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0D337F">
        <w:rPr>
          <w:b/>
          <w:bCs/>
        </w:rPr>
        <w:t>7</w:t>
      </w:r>
      <w:r w:rsidR="001E2179">
        <w:rPr>
          <w:b/>
          <w:bCs/>
        </w:rPr>
        <w:t>-</w:t>
      </w:r>
      <w:r w:rsidR="00F53BFF">
        <w:rPr>
          <w:b/>
          <w:bCs/>
        </w:rPr>
        <w:t>0607</w:t>
      </w:r>
      <w:r w:rsidR="00466425">
        <w:rPr>
          <w:b/>
          <w:bCs/>
        </w:rPr>
        <w:t>-</w:t>
      </w:r>
      <w:r w:rsidR="00407A21">
        <w:rPr>
          <w:b/>
          <w:bCs/>
        </w:rPr>
        <w:t>196</w:t>
      </w:r>
    </w:p>
    <w:p w:rsidR="001E2179" w:rsidRDefault="001E2179">
      <w:pPr>
        <w:pStyle w:val="Heading1"/>
      </w:pPr>
    </w:p>
    <w:p w:rsidR="00252570" w:rsidRPr="00252570" w:rsidRDefault="009C369C" w:rsidP="00252570">
      <w:pPr>
        <w:jc w:val="center"/>
        <w:rPr>
          <w:i/>
        </w:rPr>
      </w:pPr>
      <w:r>
        <w:rPr>
          <w:i/>
        </w:rPr>
        <w:t xml:space="preserve">Ratification </w:t>
      </w:r>
      <w:r w:rsidR="0017466F">
        <w:rPr>
          <w:bCs/>
          <w:i/>
        </w:rPr>
        <w:t>of Manistee County Early Childhood Preschool Scholarship Program 2017-2018 Provider Agreement</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F19FC" w:rsidRDefault="009F19FC" w:rsidP="009F19FC">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9F19FC" w:rsidRDefault="009F19FC">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9C369C" w:rsidRPr="009C369C" w:rsidRDefault="009C369C" w:rsidP="009C369C">
      <w:pPr>
        <w:jc w:val="both"/>
      </w:pPr>
    </w:p>
    <w:p w:rsidR="009C369C" w:rsidRDefault="009C369C" w:rsidP="009C369C">
      <w:pPr>
        <w:ind w:left="720" w:hanging="720"/>
        <w:jc w:val="both"/>
      </w:pPr>
      <w:r w:rsidRPr="009C369C">
        <w:t>WHEREAS, the Tribal</w:t>
      </w:r>
      <w:r w:rsidR="0017466F">
        <w:t xml:space="preserve"> Council has received an agreement</w:t>
      </w:r>
      <w:r w:rsidRPr="009C369C">
        <w:t xml:space="preserve"> from </w:t>
      </w:r>
      <w:r w:rsidR="0017466F">
        <w:t>the</w:t>
      </w:r>
      <w:r w:rsidR="0017466F" w:rsidRPr="0017466F">
        <w:t xml:space="preserve"> Manistee County Early Childhood Preschool Scholarship Program</w:t>
      </w:r>
      <w:r w:rsidR="0017466F">
        <w:t xml:space="preserve"> </w:t>
      </w:r>
      <w:r w:rsidR="0017466F" w:rsidRPr="009C369C">
        <w:t>to</w:t>
      </w:r>
      <w:r w:rsidR="00660915">
        <w:t xml:space="preserve"> provide </w:t>
      </w:r>
      <w:r w:rsidR="0017466F">
        <w:t xml:space="preserve">financial scholarships </w:t>
      </w:r>
      <w:r w:rsidR="00660915">
        <w:t>to the Next Generation Learning Center</w:t>
      </w:r>
      <w:r w:rsidR="00580486">
        <w:t>; and</w:t>
      </w:r>
    </w:p>
    <w:p w:rsidR="00580486" w:rsidRPr="009C369C" w:rsidRDefault="00580486" w:rsidP="009C369C">
      <w:pPr>
        <w:ind w:left="720" w:hanging="720"/>
        <w:jc w:val="both"/>
      </w:pPr>
    </w:p>
    <w:p w:rsidR="009C369C" w:rsidRDefault="0017466F" w:rsidP="009C369C">
      <w:pPr>
        <w:ind w:left="720" w:hanging="720"/>
        <w:jc w:val="both"/>
      </w:pPr>
      <w:r>
        <w:t>WHEREAS, the agreement</w:t>
      </w:r>
      <w:r w:rsidR="009C369C" w:rsidRPr="009C369C">
        <w:t xml:space="preserve"> has been reviewed, edited and</w:t>
      </w:r>
      <w:r w:rsidR="00580486">
        <w:t xml:space="preserve"> approved by </w:t>
      </w:r>
      <w:r w:rsidR="00D062FB">
        <w:t>the Unified Legal Department;</w:t>
      </w:r>
      <w:r w:rsidR="00580486">
        <w:t xml:space="preserve"> and</w:t>
      </w:r>
    </w:p>
    <w:p w:rsidR="009C369C" w:rsidRPr="009C369C" w:rsidRDefault="009C369C" w:rsidP="009C369C">
      <w:pPr>
        <w:jc w:val="both"/>
      </w:pPr>
    </w:p>
    <w:p w:rsidR="00F53BFF" w:rsidRDefault="00F53BFF" w:rsidP="009C369C">
      <w:pPr>
        <w:jc w:val="both"/>
      </w:pPr>
    </w:p>
    <w:p w:rsidR="00F53BFF" w:rsidRDefault="00F53BFF" w:rsidP="009C369C">
      <w:pPr>
        <w:jc w:val="both"/>
      </w:pPr>
    </w:p>
    <w:p w:rsidR="00F53BFF" w:rsidRDefault="00F53BFF" w:rsidP="009C369C">
      <w:pPr>
        <w:jc w:val="both"/>
      </w:pPr>
      <w:r>
        <w:lastRenderedPageBreak/>
        <w:t>Resolution # 17-0607-</w:t>
      </w:r>
      <w:r w:rsidR="00407A21">
        <w:t>196</w:t>
      </w:r>
    </w:p>
    <w:p w:rsidR="00F53BFF" w:rsidRDefault="00F53BFF" w:rsidP="009C369C">
      <w:pPr>
        <w:jc w:val="both"/>
      </w:pPr>
      <w:r>
        <w:t>Page 2 of 2</w:t>
      </w:r>
    </w:p>
    <w:p w:rsidR="00F53BFF" w:rsidRDefault="00F53BFF" w:rsidP="009C369C">
      <w:pPr>
        <w:jc w:val="both"/>
      </w:pPr>
    </w:p>
    <w:p w:rsidR="00F53BFF" w:rsidRDefault="00F53BFF" w:rsidP="009C369C">
      <w:pPr>
        <w:jc w:val="both"/>
      </w:pPr>
    </w:p>
    <w:p w:rsidR="009C369C" w:rsidRDefault="009C369C" w:rsidP="009C369C">
      <w:pPr>
        <w:jc w:val="both"/>
      </w:pPr>
      <w:r w:rsidRPr="009C369C">
        <w:t xml:space="preserve">NOW THEREFORE IT IS RESOLVED THAT the Tribal Council of the Little River Band of Ottawa Indians hereby authorizes the Tribal Ogema to execute the Agreement with </w:t>
      </w:r>
      <w:r w:rsidR="0017466F">
        <w:t xml:space="preserve">the </w:t>
      </w:r>
      <w:r w:rsidR="0017466F" w:rsidRPr="0017466F">
        <w:t>Manistee County Early Childhood Preschool Scholarship Program</w:t>
      </w:r>
    </w:p>
    <w:p w:rsidR="009C369C" w:rsidRDefault="009C369C" w:rsidP="009C369C">
      <w:pPr>
        <w:jc w:val="both"/>
      </w:pPr>
    </w:p>
    <w:p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407A21">
        <w:rPr>
          <w:u w:val="single"/>
        </w:rPr>
        <w:t>8</w:t>
      </w:r>
      <w:r>
        <w:rPr>
          <w:u w:val="single"/>
        </w:rPr>
        <w:t xml:space="preserve"> </w:t>
      </w:r>
      <w:r>
        <w:t xml:space="preserve"> FOR, </w:t>
      </w:r>
      <w:r>
        <w:rPr>
          <w:u w:val="single"/>
        </w:rPr>
        <w:t xml:space="preserve"> </w:t>
      </w:r>
      <w:r w:rsidR="00407A21">
        <w:rPr>
          <w:u w:val="single"/>
        </w:rPr>
        <w:t>0</w:t>
      </w:r>
      <w:r>
        <w:rPr>
          <w:u w:val="single"/>
        </w:rPr>
        <w:t xml:space="preserve"> </w:t>
      </w:r>
      <w:r>
        <w:t xml:space="preserve"> AGAINST, </w:t>
      </w:r>
      <w:r>
        <w:rPr>
          <w:u w:val="single"/>
        </w:rPr>
        <w:t xml:space="preserve"> </w:t>
      </w:r>
      <w:r w:rsidR="00407A21">
        <w:rPr>
          <w:u w:val="single"/>
        </w:rPr>
        <w:t>0</w:t>
      </w:r>
      <w:r>
        <w:rPr>
          <w:u w:val="single"/>
        </w:rPr>
        <w:t xml:space="preserve"> </w:t>
      </w:r>
      <w:r>
        <w:t xml:space="preserve"> ABSTAINING, and </w:t>
      </w:r>
      <w:r>
        <w:rPr>
          <w:u w:val="single"/>
        </w:rPr>
        <w:t xml:space="preserve"> </w:t>
      </w:r>
      <w:r w:rsidR="00407A21">
        <w:rPr>
          <w:u w:val="single"/>
        </w:rPr>
        <w:t>1</w:t>
      </w:r>
      <w:r>
        <w:rPr>
          <w:u w:val="single"/>
        </w:rPr>
        <w:t xml:space="preserve"> </w:t>
      </w:r>
      <w:r>
        <w:t xml:space="preserve"> ABSENT, at a Regular </w:t>
      </w:r>
      <w:r w:rsidR="00466425">
        <w:t xml:space="preserve">Closed </w:t>
      </w:r>
      <w:r>
        <w:t xml:space="preserve">Session of the Little River Band of Ottawa Indians Tribal Council held on </w:t>
      </w:r>
      <w:r w:rsidR="00F53BFF">
        <w:t>June 7</w:t>
      </w:r>
      <w:r>
        <w:t>, 20</w:t>
      </w:r>
      <w:r w:rsidR="00D062FB">
        <w:t>1</w:t>
      </w:r>
      <w:r w:rsidR="000D337F">
        <w:t>7</w:t>
      </w:r>
      <w:r>
        <w:t xml:space="preserve">, at the </w:t>
      </w:r>
      <w:r w:rsidR="00395233">
        <w:t>Government Center</w:t>
      </w:r>
      <w:r>
        <w:t xml:space="preserve"> in Manistee, Michigan, with a quorum being present for such vote.</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bookmarkStart w:id="0" w:name="_GoBack"/>
      <w:bookmarkEnd w:id="0"/>
      <w:r>
        <w:t xml:space="preserve">  </w:t>
      </w:r>
      <w:r w:rsidR="0017466F">
        <w:t>Sandra Lewis</w:t>
      </w:r>
      <w:r w:rsidR="00D062FB">
        <w:t xml:space="preserve">, </w:t>
      </w:r>
      <w:r>
        <w:t>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w:t>
      </w:r>
      <w:r w:rsidR="0017466F">
        <w:t>Joseph Riley, II</w:t>
      </w:r>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9F19FC" w:rsidRDefault="009F19FC"/>
    <w:p w:rsidR="009F19FC" w:rsidRDefault="009F19FC"/>
    <w:p w:rsidR="009F19FC" w:rsidRDefault="009F19FC"/>
    <w:p w:rsidR="009F19FC" w:rsidRDefault="009F19FC"/>
    <w:p w:rsidR="009F19FC" w:rsidRDefault="009F19FC"/>
    <w:p w:rsidR="009F19FC" w:rsidRDefault="009F19FC"/>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D062FB" w:rsidRDefault="00D0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07" w:rsidRDefault="00835A07">
      <w:r>
        <w:separator/>
      </w:r>
    </w:p>
  </w:endnote>
  <w:endnote w:type="continuationSeparator" w:id="0">
    <w:p w:rsidR="00835A07" w:rsidRDefault="0083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07" w:rsidRDefault="00835A07">
      <w:r>
        <w:separator/>
      </w:r>
    </w:p>
  </w:footnote>
  <w:footnote w:type="continuationSeparator" w:id="0">
    <w:p w:rsidR="00835A07" w:rsidRDefault="0083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C2DD0"/>
    <w:rsid w:val="000D337F"/>
    <w:rsid w:val="000E2A67"/>
    <w:rsid w:val="0017466F"/>
    <w:rsid w:val="001B78B5"/>
    <w:rsid w:val="001D6ADF"/>
    <w:rsid w:val="001E2179"/>
    <w:rsid w:val="00243A96"/>
    <w:rsid w:val="00252570"/>
    <w:rsid w:val="002B4E0F"/>
    <w:rsid w:val="00377A1C"/>
    <w:rsid w:val="00395233"/>
    <w:rsid w:val="003A2A7B"/>
    <w:rsid w:val="003C037C"/>
    <w:rsid w:val="00407A21"/>
    <w:rsid w:val="00410EE5"/>
    <w:rsid w:val="00466425"/>
    <w:rsid w:val="004B6187"/>
    <w:rsid w:val="00580486"/>
    <w:rsid w:val="005F757D"/>
    <w:rsid w:val="00660915"/>
    <w:rsid w:val="006B5794"/>
    <w:rsid w:val="00835A07"/>
    <w:rsid w:val="00976729"/>
    <w:rsid w:val="009C369C"/>
    <w:rsid w:val="009F19FC"/>
    <w:rsid w:val="009F6AD0"/>
    <w:rsid w:val="00A6738B"/>
    <w:rsid w:val="00BB4689"/>
    <w:rsid w:val="00C4546F"/>
    <w:rsid w:val="00CD0095"/>
    <w:rsid w:val="00D062FB"/>
    <w:rsid w:val="00E41543"/>
    <w:rsid w:val="00EA0AE3"/>
    <w:rsid w:val="00EC0E14"/>
    <w:rsid w:val="00EE01A5"/>
    <w:rsid w:val="00F53BFF"/>
    <w:rsid w:val="00FB2936"/>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1036C2D-815C-45E4-8EF8-B49434D8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semiHidden/>
    <w:unhideWhenUsed/>
    <w:rsid w:val="00660915"/>
    <w:rPr>
      <w:rFonts w:ascii="Segoe UI" w:hAnsi="Segoe UI" w:cs="Segoe UI"/>
      <w:sz w:val="18"/>
      <w:szCs w:val="18"/>
    </w:rPr>
  </w:style>
  <w:style w:type="character" w:customStyle="1" w:styleId="BalloonTextChar">
    <w:name w:val="Balloon Text Char"/>
    <w:basedOn w:val="DefaultParagraphFont"/>
    <w:link w:val="BalloonText"/>
    <w:semiHidden/>
    <w:rsid w:val="00660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5171">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Kathleen Bowers</cp:lastModifiedBy>
  <cp:revision>2</cp:revision>
  <cp:lastPrinted>2017-03-07T16:25:00Z</cp:lastPrinted>
  <dcterms:created xsi:type="dcterms:W3CDTF">2017-06-07T15:51:00Z</dcterms:created>
  <dcterms:modified xsi:type="dcterms:W3CDTF">2017-06-07T15:51:00Z</dcterms:modified>
</cp:coreProperties>
</file>