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9C3" w:rsidRPr="006E49C3" w:rsidRDefault="00A35DF2" w:rsidP="00A35DF2">
      <w:pPr>
        <w:spacing w:line="240" w:lineRule="auto"/>
        <w:contextualSpacing/>
        <w:jc w:val="center"/>
        <w:rPr>
          <w:rFonts w:ascii="Times New Roman" w:hAnsi="Times New Roman" w:cs="Times New Roman"/>
          <w:b/>
          <w:sz w:val="24"/>
          <w:szCs w:val="24"/>
        </w:rPr>
      </w:pPr>
      <w:proofErr w:type="spellStart"/>
      <w:r w:rsidRPr="00674E2B">
        <w:rPr>
          <w:rFonts w:ascii="Times New Roman" w:hAnsi="Times New Roman" w:cs="Times New Roman"/>
          <w:b/>
          <w:sz w:val="24"/>
          <w:szCs w:val="24"/>
        </w:rPr>
        <w:t>Gaá</w:t>
      </w:r>
      <w:proofErr w:type="spellEnd"/>
      <w:r w:rsidRPr="00674E2B">
        <w:rPr>
          <w:rFonts w:ascii="Times New Roman" w:hAnsi="Times New Roman" w:cs="Times New Roman"/>
          <w:b/>
          <w:sz w:val="24"/>
          <w:szCs w:val="24"/>
        </w:rPr>
        <w:t xml:space="preserve"> </w:t>
      </w:r>
      <w:proofErr w:type="spellStart"/>
      <w:r w:rsidRPr="00674E2B">
        <w:rPr>
          <w:rFonts w:ascii="Times New Roman" w:hAnsi="Times New Roman" w:cs="Times New Roman"/>
          <w:b/>
          <w:sz w:val="24"/>
          <w:szCs w:val="24"/>
        </w:rPr>
        <w:t>Čhíng</w:t>
      </w:r>
      <w:proofErr w:type="spellEnd"/>
      <w:r w:rsidRPr="00674E2B">
        <w:rPr>
          <w:rFonts w:ascii="Times New Roman" w:hAnsi="Times New Roman" w:cs="Times New Roman"/>
          <w:b/>
          <w:sz w:val="24"/>
          <w:szCs w:val="24"/>
        </w:rPr>
        <w:t xml:space="preserve"> </w:t>
      </w:r>
      <w:proofErr w:type="spellStart"/>
      <w:r w:rsidRPr="00674E2B">
        <w:rPr>
          <w:rFonts w:ascii="Times New Roman" w:hAnsi="Times New Roman" w:cs="Times New Roman"/>
          <w:b/>
          <w:sz w:val="24"/>
          <w:szCs w:val="24"/>
        </w:rPr>
        <w:t>Ziíbi</w:t>
      </w:r>
      <w:proofErr w:type="spellEnd"/>
      <w:r w:rsidRPr="00674E2B">
        <w:rPr>
          <w:rFonts w:ascii="Times New Roman" w:hAnsi="Times New Roman" w:cs="Times New Roman"/>
          <w:b/>
          <w:sz w:val="24"/>
          <w:szCs w:val="24"/>
        </w:rPr>
        <w:t xml:space="preserve"> </w:t>
      </w:r>
      <w:proofErr w:type="spellStart"/>
      <w:r w:rsidRPr="00674E2B">
        <w:rPr>
          <w:rFonts w:ascii="Times New Roman" w:hAnsi="Times New Roman" w:cs="Times New Roman"/>
          <w:b/>
          <w:sz w:val="24"/>
          <w:szCs w:val="24"/>
        </w:rPr>
        <w:t>Daáwaa</w:t>
      </w:r>
      <w:proofErr w:type="spellEnd"/>
      <w:r w:rsidRPr="00674E2B">
        <w:rPr>
          <w:rFonts w:ascii="Times New Roman" w:hAnsi="Times New Roman" w:cs="Times New Roman"/>
          <w:b/>
          <w:sz w:val="24"/>
          <w:szCs w:val="24"/>
        </w:rPr>
        <w:t xml:space="preserve"> </w:t>
      </w:r>
      <w:proofErr w:type="spellStart"/>
      <w:r w:rsidRPr="00674E2B">
        <w:rPr>
          <w:rFonts w:ascii="Times New Roman" w:hAnsi="Times New Roman" w:cs="Times New Roman"/>
          <w:b/>
          <w:sz w:val="24"/>
          <w:szCs w:val="24"/>
        </w:rPr>
        <w:t>Aníšhinaábek</w:t>
      </w:r>
      <w:proofErr w:type="spellEnd"/>
      <w:r w:rsidR="006E49C3" w:rsidRPr="006E49C3">
        <w:rPr>
          <w:rFonts w:ascii="Arial" w:eastAsia="Arial" w:hAnsi="Arial" w:cs="Times New Roman"/>
          <w:noProof/>
          <w:sz w:val="23"/>
          <w:szCs w:val="23"/>
        </w:rPr>
        <w:drawing>
          <wp:anchor distT="0" distB="0" distL="114300" distR="114300" simplePos="0" relativeHeight="251659264" behindDoc="0" locked="0" layoutInCell="1" allowOverlap="1" wp14:anchorId="4B67B031" wp14:editId="63DF1713">
            <wp:simplePos x="0" y="0"/>
            <wp:positionH relativeFrom="page">
              <wp:posOffset>841375</wp:posOffset>
            </wp:positionH>
            <wp:positionV relativeFrom="paragraph">
              <wp:posOffset>66675</wp:posOffset>
            </wp:positionV>
            <wp:extent cx="964565" cy="1367155"/>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4565" cy="1367155"/>
                    </a:xfrm>
                    <a:prstGeom prst="rect">
                      <a:avLst/>
                    </a:prstGeom>
                    <a:noFill/>
                  </pic:spPr>
                </pic:pic>
              </a:graphicData>
            </a:graphic>
            <wp14:sizeRelH relativeFrom="page">
              <wp14:pctWidth>0</wp14:pctWidth>
            </wp14:sizeRelH>
            <wp14:sizeRelV relativeFrom="page">
              <wp14:pctHeight>0</wp14:pctHeight>
            </wp14:sizeRelV>
          </wp:anchor>
        </w:drawing>
      </w:r>
    </w:p>
    <w:p w:rsidR="006E49C3" w:rsidRDefault="006E49C3" w:rsidP="006E49C3">
      <w:pPr>
        <w:widowControl w:val="0"/>
        <w:spacing w:after="0" w:line="240" w:lineRule="auto"/>
        <w:ind w:right="30"/>
        <w:jc w:val="center"/>
        <w:rPr>
          <w:rFonts w:ascii="Times New Roman" w:eastAsia="Calibri" w:hAnsi="Times New Roman" w:cs="Times New Roman"/>
          <w:b/>
          <w:spacing w:val="41"/>
          <w:sz w:val="24"/>
          <w:szCs w:val="24"/>
        </w:rPr>
      </w:pPr>
      <w:r w:rsidRPr="006E49C3">
        <w:rPr>
          <w:rFonts w:ascii="Times New Roman" w:eastAsia="Calibri" w:hAnsi="Times New Roman" w:cs="Times New Roman"/>
          <w:b/>
          <w:sz w:val="24"/>
          <w:szCs w:val="24"/>
        </w:rPr>
        <w:t>LITTLE</w:t>
      </w:r>
      <w:r w:rsidRPr="006E49C3">
        <w:rPr>
          <w:rFonts w:ascii="Times New Roman" w:eastAsia="Calibri" w:hAnsi="Times New Roman" w:cs="Times New Roman"/>
          <w:b/>
          <w:spacing w:val="18"/>
          <w:sz w:val="24"/>
          <w:szCs w:val="24"/>
        </w:rPr>
        <w:t xml:space="preserve"> </w:t>
      </w:r>
      <w:r w:rsidRPr="006E49C3">
        <w:rPr>
          <w:rFonts w:ascii="Times New Roman" w:eastAsia="Calibri" w:hAnsi="Times New Roman" w:cs="Times New Roman"/>
          <w:b/>
          <w:sz w:val="24"/>
          <w:szCs w:val="24"/>
        </w:rPr>
        <w:t>RIVER</w:t>
      </w:r>
      <w:r w:rsidRPr="006E49C3">
        <w:rPr>
          <w:rFonts w:ascii="Times New Roman" w:eastAsia="Calibri" w:hAnsi="Times New Roman" w:cs="Times New Roman"/>
          <w:b/>
          <w:spacing w:val="27"/>
          <w:sz w:val="24"/>
          <w:szCs w:val="24"/>
        </w:rPr>
        <w:t xml:space="preserve"> </w:t>
      </w:r>
      <w:r w:rsidRPr="006E49C3">
        <w:rPr>
          <w:rFonts w:ascii="Times New Roman" w:eastAsia="Calibri" w:hAnsi="Times New Roman" w:cs="Times New Roman"/>
          <w:b/>
          <w:sz w:val="24"/>
          <w:szCs w:val="24"/>
        </w:rPr>
        <w:t>BAND</w:t>
      </w:r>
      <w:r w:rsidRPr="006E49C3">
        <w:rPr>
          <w:rFonts w:ascii="Times New Roman" w:eastAsia="Calibri" w:hAnsi="Times New Roman" w:cs="Times New Roman"/>
          <w:b/>
          <w:spacing w:val="6"/>
          <w:sz w:val="24"/>
          <w:szCs w:val="24"/>
        </w:rPr>
        <w:t xml:space="preserve"> </w:t>
      </w:r>
      <w:r w:rsidRPr="006E49C3">
        <w:rPr>
          <w:rFonts w:ascii="Times New Roman" w:eastAsia="Calibri" w:hAnsi="Times New Roman" w:cs="Times New Roman"/>
          <w:b/>
          <w:sz w:val="24"/>
          <w:szCs w:val="24"/>
        </w:rPr>
        <w:t>OF</w:t>
      </w:r>
      <w:r w:rsidRPr="006E49C3">
        <w:rPr>
          <w:rFonts w:ascii="Times New Roman" w:eastAsia="Calibri" w:hAnsi="Times New Roman" w:cs="Times New Roman"/>
          <w:b/>
          <w:spacing w:val="20"/>
          <w:sz w:val="24"/>
          <w:szCs w:val="24"/>
        </w:rPr>
        <w:t xml:space="preserve"> </w:t>
      </w:r>
      <w:r w:rsidRPr="006E49C3">
        <w:rPr>
          <w:rFonts w:ascii="Times New Roman" w:eastAsia="Calibri" w:hAnsi="Times New Roman" w:cs="Times New Roman"/>
          <w:b/>
          <w:sz w:val="24"/>
          <w:szCs w:val="24"/>
        </w:rPr>
        <w:t>OTTAWA</w:t>
      </w:r>
      <w:r>
        <w:rPr>
          <w:rFonts w:ascii="Times New Roman" w:eastAsia="Calibri" w:hAnsi="Times New Roman" w:cs="Times New Roman"/>
          <w:b/>
          <w:sz w:val="24"/>
          <w:szCs w:val="24"/>
        </w:rPr>
        <w:t xml:space="preserve"> INDIANS</w:t>
      </w:r>
    </w:p>
    <w:p w:rsidR="006E49C3" w:rsidRPr="006E49C3" w:rsidRDefault="006E49C3" w:rsidP="006E49C3">
      <w:pPr>
        <w:widowControl w:val="0"/>
        <w:spacing w:before="15" w:after="0" w:line="240" w:lineRule="auto"/>
        <w:ind w:left="25"/>
        <w:jc w:val="center"/>
        <w:rPr>
          <w:rFonts w:ascii="Times New Roman" w:eastAsia="Arial" w:hAnsi="Times New Roman" w:cs="Times New Roman"/>
          <w:sz w:val="24"/>
          <w:szCs w:val="24"/>
        </w:rPr>
      </w:pPr>
      <w:r w:rsidRPr="006E49C3">
        <w:rPr>
          <w:rFonts w:ascii="Times New Roman" w:eastAsia="Arial" w:hAnsi="Times New Roman" w:cs="Times New Roman"/>
          <w:sz w:val="24"/>
          <w:szCs w:val="24"/>
        </w:rPr>
        <w:t>2608 Government Center Drive</w:t>
      </w:r>
    </w:p>
    <w:p w:rsidR="006E49C3" w:rsidRPr="006E49C3" w:rsidRDefault="006E49C3" w:rsidP="006E49C3">
      <w:pPr>
        <w:widowControl w:val="0"/>
        <w:spacing w:before="15" w:after="0" w:line="240" w:lineRule="auto"/>
        <w:ind w:left="2347" w:right="2330"/>
        <w:jc w:val="center"/>
        <w:rPr>
          <w:rFonts w:ascii="Times New Roman" w:eastAsia="Arial" w:hAnsi="Times New Roman" w:cs="Times New Roman"/>
          <w:sz w:val="24"/>
          <w:szCs w:val="24"/>
        </w:rPr>
      </w:pPr>
      <w:r w:rsidRPr="006E49C3">
        <w:rPr>
          <w:rFonts w:ascii="Times New Roman" w:eastAsia="Arial" w:hAnsi="Times New Roman" w:cs="Times New Roman"/>
          <w:w w:val="105"/>
          <w:sz w:val="24"/>
          <w:szCs w:val="24"/>
        </w:rPr>
        <w:t>Manistee, Ml</w:t>
      </w:r>
      <w:r w:rsidRPr="006E49C3">
        <w:rPr>
          <w:rFonts w:ascii="Times New Roman" w:eastAsia="Arial" w:hAnsi="Times New Roman" w:cs="Times New Roman"/>
          <w:spacing w:val="35"/>
          <w:w w:val="105"/>
          <w:sz w:val="24"/>
          <w:szCs w:val="24"/>
        </w:rPr>
        <w:t xml:space="preserve"> </w:t>
      </w:r>
      <w:r w:rsidRPr="006E49C3">
        <w:rPr>
          <w:rFonts w:ascii="Times New Roman" w:eastAsia="Arial" w:hAnsi="Times New Roman" w:cs="Times New Roman"/>
          <w:w w:val="105"/>
          <w:sz w:val="24"/>
          <w:szCs w:val="24"/>
        </w:rPr>
        <w:t>49660</w:t>
      </w:r>
    </w:p>
    <w:p w:rsidR="00A35DF2" w:rsidRDefault="00A35DF2" w:rsidP="00A35DF2">
      <w:pPr>
        <w:widowControl w:val="0"/>
        <w:spacing w:after="0" w:line="240" w:lineRule="auto"/>
        <w:ind w:right="2318"/>
        <w:rPr>
          <w:rFonts w:ascii="Times New Roman" w:eastAsia="Calibri" w:hAnsi="Times New Roman" w:cs="Times New Roman"/>
          <w:b/>
          <w:spacing w:val="38"/>
          <w:sz w:val="23"/>
        </w:rPr>
      </w:pPr>
    </w:p>
    <w:p w:rsidR="00A35DF2" w:rsidRPr="00A35DF2" w:rsidRDefault="00A35DF2" w:rsidP="00A35DF2">
      <w:pPr>
        <w:widowControl w:val="0"/>
        <w:spacing w:after="0" w:line="240" w:lineRule="auto"/>
        <w:ind w:left="2365" w:right="2318"/>
        <w:jc w:val="center"/>
        <w:rPr>
          <w:rFonts w:ascii="Times New Roman" w:eastAsia="Calibri" w:hAnsi="Times New Roman" w:cs="Times New Roman"/>
          <w:b/>
          <w:spacing w:val="38"/>
          <w:sz w:val="23"/>
        </w:rPr>
      </w:pPr>
      <w:r>
        <w:rPr>
          <w:rFonts w:ascii="Times New Roman" w:eastAsia="Calibri" w:hAnsi="Times New Roman" w:cs="Times New Roman"/>
          <w:b/>
          <w:sz w:val="23"/>
        </w:rPr>
        <w:t>ENROLLMENT COMMISSION</w:t>
      </w:r>
    </w:p>
    <w:p w:rsidR="00A35DF2" w:rsidRPr="006E49C3" w:rsidRDefault="00A35DF2" w:rsidP="00A35DF2">
      <w:pPr>
        <w:widowControl w:val="0"/>
        <w:spacing w:after="0" w:line="240" w:lineRule="auto"/>
        <w:ind w:right="2318"/>
        <w:rPr>
          <w:rFonts w:ascii="Times New Roman" w:eastAsia="Calibri" w:hAnsi="Times New Roman" w:cs="Times New Roman"/>
          <w:b/>
          <w:spacing w:val="38"/>
          <w:sz w:val="23"/>
        </w:rPr>
      </w:pPr>
    </w:p>
    <w:p w:rsidR="006E49C3" w:rsidRPr="006E49C3" w:rsidRDefault="006E49C3" w:rsidP="006E49C3">
      <w:pPr>
        <w:widowControl w:val="0"/>
        <w:spacing w:after="0" w:line="240" w:lineRule="auto"/>
        <w:ind w:left="2365" w:right="2318"/>
        <w:jc w:val="center"/>
        <w:rPr>
          <w:rFonts w:ascii="Times New Roman" w:eastAsia="Calibri" w:hAnsi="Times New Roman" w:cs="Times New Roman"/>
          <w:b/>
          <w:sz w:val="23"/>
        </w:rPr>
      </w:pPr>
      <w:r w:rsidRPr="006E49C3">
        <w:rPr>
          <w:rFonts w:ascii="Times New Roman" w:eastAsia="Calibri" w:hAnsi="Times New Roman" w:cs="Times New Roman"/>
          <w:b/>
          <w:sz w:val="23"/>
        </w:rPr>
        <w:t>By</w:t>
      </w:r>
      <w:r w:rsidR="007C777A">
        <w:rPr>
          <w:rFonts w:ascii="Times New Roman" w:eastAsia="Calibri" w:hAnsi="Times New Roman" w:cs="Times New Roman"/>
          <w:b/>
          <w:sz w:val="23"/>
        </w:rPr>
        <w:t>-L</w:t>
      </w:r>
      <w:r w:rsidRPr="006E49C3">
        <w:rPr>
          <w:rFonts w:ascii="Times New Roman" w:eastAsia="Calibri" w:hAnsi="Times New Roman" w:cs="Times New Roman"/>
          <w:b/>
          <w:sz w:val="23"/>
        </w:rPr>
        <w:t>aws 2017</w:t>
      </w:r>
      <w:r>
        <w:rPr>
          <w:rFonts w:ascii="Times New Roman" w:eastAsia="Calibri" w:hAnsi="Times New Roman" w:cs="Times New Roman"/>
          <w:b/>
          <w:sz w:val="23"/>
        </w:rPr>
        <w:t>-2018</w:t>
      </w:r>
    </w:p>
    <w:p w:rsidR="006E49C3" w:rsidRPr="006E49C3" w:rsidRDefault="006E49C3" w:rsidP="006E49C3">
      <w:pPr>
        <w:widowControl w:val="0"/>
        <w:spacing w:before="8" w:after="0" w:line="240" w:lineRule="auto"/>
        <w:rPr>
          <w:rFonts w:ascii="Times New Roman" w:eastAsia="Arial" w:hAnsi="Times New Roman" w:cs="Times New Roman"/>
          <w:b/>
          <w:bCs/>
          <w:sz w:val="20"/>
          <w:szCs w:val="20"/>
        </w:rPr>
      </w:pPr>
    </w:p>
    <w:p w:rsidR="006E49C3" w:rsidRPr="006E49C3" w:rsidRDefault="006E49C3" w:rsidP="006E49C3">
      <w:pPr>
        <w:widowControl w:val="0"/>
        <w:spacing w:before="70" w:after="0" w:line="240" w:lineRule="auto"/>
        <w:jc w:val="both"/>
        <w:rPr>
          <w:rFonts w:ascii="Times New Roman" w:eastAsia="Calibri" w:hAnsi="Times New Roman" w:cs="Times New Roman"/>
          <w:b/>
          <w:w w:val="105"/>
          <w:sz w:val="24"/>
          <w:szCs w:val="24"/>
        </w:rPr>
      </w:pPr>
      <w:r w:rsidRPr="006E49C3">
        <w:rPr>
          <w:rFonts w:ascii="Times New Roman" w:eastAsia="Calibri" w:hAnsi="Times New Roman" w:cs="Times New Roman"/>
          <w:b/>
          <w:w w:val="105"/>
          <w:sz w:val="24"/>
          <w:szCs w:val="24"/>
        </w:rPr>
        <w:t>Article</w:t>
      </w:r>
      <w:r w:rsidRPr="006E49C3">
        <w:rPr>
          <w:rFonts w:ascii="Times New Roman" w:eastAsia="Calibri" w:hAnsi="Times New Roman" w:cs="Times New Roman"/>
          <w:b/>
          <w:spacing w:val="-7"/>
          <w:w w:val="105"/>
          <w:sz w:val="24"/>
          <w:szCs w:val="24"/>
        </w:rPr>
        <w:t xml:space="preserve"> </w:t>
      </w:r>
      <w:proofErr w:type="gramStart"/>
      <w:r w:rsidRPr="006E49C3">
        <w:rPr>
          <w:rFonts w:ascii="Times New Roman" w:eastAsia="Calibri" w:hAnsi="Times New Roman" w:cs="Times New Roman"/>
          <w:b/>
          <w:w w:val="105"/>
          <w:sz w:val="24"/>
          <w:szCs w:val="24"/>
        </w:rPr>
        <w:t>I</w:t>
      </w:r>
      <w:r w:rsidRPr="006E49C3">
        <w:rPr>
          <w:rFonts w:ascii="Times New Roman" w:eastAsia="Calibri" w:hAnsi="Times New Roman" w:cs="Times New Roman"/>
          <w:b/>
          <w:spacing w:val="-40"/>
          <w:w w:val="105"/>
          <w:sz w:val="24"/>
          <w:szCs w:val="24"/>
        </w:rPr>
        <w:t xml:space="preserve"> .</w:t>
      </w:r>
      <w:proofErr w:type="gramEnd"/>
      <w:r w:rsidRPr="006E49C3">
        <w:rPr>
          <w:rFonts w:ascii="Times New Roman" w:eastAsia="Calibri" w:hAnsi="Times New Roman" w:cs="Times New Roman"/>
          <w:b/>
          <w:spacing w:val="-40"/>
          <w:w w:val="105"/>
          <w:sz w:val="24"/>
          <w:szCs w:val="24"/>
        </w:rPr>
        <w:t xml:space="preserve">  </w:t>
      </w:r>
      <w:r w:rsidRPr="006E49C3">
        <w:rPr>
          <w:rFonts w:ascii="Times New Roman" w:eastAsia="Calibri" w:hAnsi="Times New Roman" w:cs="Times New Roman"/>
          <w:b/>
          <w:w w:val="105"/>
          <w:sz w:val="24"/>
          <w:szCs w:val="24"/>
        </w:rPr>
        <w:t>Title;</w:t>
      </w:r>
      <w:r w:rsidRPr="006E49C3">
        <w:rPr>
          <w:rFonts w:ascii="Times New Roman" w:eastAsia="Calibri" w:hAnsi="Times New Roman" w:cs="Times New Roman"/>
          <w:b/>
          <w:spacing w:val="-17"/>
          <w:w w:val="105"/>
          <w:sz w:val="24"/>
          <w:szCs w:val="24"/>
        </w:rPr>
        <w:t xml:space="preserve"> </w:t>
      </w:r>
      <w:r w:rsidRPr="006E49C3">
        <w:rPr>
          <w:rFonts w:ascii="Times New Roman" w:eastAsia="Calibri" w:hAnsi="Times New Roman" w:cs="Times New Roman"/>
          <w:b/>
          <w:w w:val="105"/>
          <w:sz w:val="24"/>
          <w:szCs w:val="24"/>
        </w:rPr>
        <w:t>Authority;</w:t>
      </w:r>
      <w:r w:rsidRPr="006E49C3">
        <w:rPr>
          <w:rFonts w:ascii="Times New Roman" w:eastAsia="Calibri" w:hAnsi="Times New Roman" w:cs="Times New Roman"/>
          <w:b/>
          <w:spacing w:val="3"/>
          <w:w w:val="105"/>
          <w:sz w:val="24"/>
          <w:szCs w:val="24"/>
        </w:rPr>
        <w:t xml:space="preserve"> </w:t>
      </w:r>
      <w:r w:rsidRPr="006E49C3">
        <w:rPr>
          <w:rFonts w:ascii="Times New Roman" w:eastAsia="Calibri" w:hAnsi="Times New Roman" w:cs="Times New Roman"/>
          <w:b/>
          <w:w w:val="105"/>
          <w:sz w:val="24"/>
          <w:szCs w:val="24"/>
        </w:rPr>
        <w:t>Purpose.</w:t>
      </w:r>
    </w:p>
    <w:p w:rsidR="006E49C3" w:rsidRPr="006E49C3" w:rsidRDefault="006E49C3" w:rsidP="006E49C3">
      <w:pPr>
        <w:widowControl w:val="0"/>
        <w:spacing w:before="70" w:after="0" w:line="240" w:lineRule="auto"/>
        <w:ind w:left="123"/>
        <w:jc w:val="both"/>
        <w:rPr>
          <w:rFonts w:ascii="Times New Roman" w:eastAsia="Arial" w:hAnsi="Times New Roman" w:cs="Times New Roman"/>
          <w:sz w:val="24"/>
          <w:szCs w:val="24"/>
        </w:rPr>
      </w:pPr>
    </w:p>
    <w:p w:rsidR="006E49C3" w:rsidRPr="006E49C3" w:rsidRDefault="006E49C3" w:rsidP="006E49C3">
      <w:pPr>
        <w:widowControl w:val="0"/>
        <w:numPr>
          <w:ilvl w:val="1"/>
          <w:numId w:val="8"/>
        </w:numPr>
        <w:tabs>
          <w:tab w:val="left" w:pos="900"/>
        </w:tabs>
        <w:spacing w:before="8" w:after="0" w:line="253" w:lineRule="auto"/>
        <w:ind w:left="720" w:right="114" w:hanging="720"/>
        <w:jc w:val="both"/>
        <w:rPr>
          <w:rFonts w:ascii="Times New Roman" w:eastAsia="Arial" w:hAnsi="Times New Roman" w:cs="Times New Roman"/>
          <w:sz w:val="24"/>
          <w:szCs w:val="24"/>
        </w:rPr>
      </w:pPr>
      <w:r w:rsidRPr="006E49C3">
        <w:rPr>
          <w:rFonts w:ascii="Times New Roman" w:eastAsia="Arial" w:hAnsi="Times New Roman" w:cs="Times New Roman"/>
          <w:i/>
          <w:sz w:val="24"/>
          <w:szCs w:val="24"/>
        </w:rPr>
        <w:t xml:space="preserve">Title. </w:t>
      </w:r>
      <w:r w:rsidRPr="006E49C3">
        <w:rPr>
          <w:rFonts w:ascii="Times New Roman" w:eastAsia="Arial" w:hAnsi="Times New Roman" w:cs="Times New Roman"/>
          <w:sz w:val="24"/>
          <w:szCs w:val="24"/>
        </w:rPr>
        <w:t>This entity shall be known as the "Little River Band of Ottawa Indians Enrollment Commission," and may be referred to as the "Enrollment Commission." The official office and mailing address is: 2608 Government Center Drive, Manistee, Michigan 49660.</w:t>
      </w:r>
    </w:p>
    <w:p w:rsidR="006E49C3" w:rsidRPr="006E49C3" w:rsidRDefault="006E49C3" w:rsidP="006E49C3">
      <w:pPr>
        <w:widowControl w:val="0"/>
        <w:tabs>
          <w:tab w:val="left" w:pos="900"/>
        </w:tabs>
        <w:spacing w:before="8" w:after="0" w:line="253" w:lineRule="auto"/>
        <w:ind w:left="720" w:right="114"/>
        <w:jc w:val="both"/>
        <w:rPr>
          <w:rFonts w:ascii="Times New Roman" w:eastAsia="Arial" w:hAnsi="Times New Roman" w:cs="Times New Roman"/>
          <w:sz w:val="24"/>
          <w:szCs w:val="24"/>
        </w:rPr>
      </w:pPr>
    </w:p>
    <w:p w:rsidR="006E49C3" w:rsidRPr="006E49C3" w:rsidRDefault="006E49C3" w:rsidP="006E49C3">
      <w:pPr>
        <w:widowControl w:val="0"/>
        <w:numPr>
          <w:ilvl w:val="1"/>
          <w:numId w:val="8"/>
        </w:numPr>
        <w:tabs>
          <w:tab w:val="left" w:pos="739"/>
        </w:tabs>
        <w:spacing w:before="8" w:after="0" w:line="258" w:lineRule="exact"/>
        <w:ind w:left="738" w:hanging="738"/>
        <w:jc w:val="both"/>
        <w:rPr>
          <w:rFonts w:ascii="Times New Roman" w:eastAsia="Arial" w:hAnsi="Times New Roman" w:cs="Times New Roman"/>
          <w:sz w:val="24"/>
          <w:szCs w:val="24"/>
        </w:rPr>
      </w:pPr>
      <w:r w:rsidRPr="006E49C3">
        <w:rPr>
          <w:rFonts w:ascii="Times New Roman" w:eastAsia="Calibri" w:hAnsi="Times New Roman" w:cs="Times New Roman"/>
          <w:i/>
          <w:sz w:val="24"/>
          <w:szCs w:val="24"/>
        </w:rPr>
        <w:t xml:space="preserve">Authority. </w:t>
      </w:r>
      <w:r w:rsidRPr="006E49C3">
        <w:rPr>
          <w:rFonts w:ascii="Times New Roman" w:eastAsia="Calibri" w:hAnsi="Times New Roman" w:cs="Times New Roman"/>
          <w:sz w:val="24"/>
          <w:szCs w:val="24"/>
        </w:rPr>
        <w:t>The Enrollment Commission was created by:</w:t>
      </w:r>
    </w:p>
    <w:p w:rsidR="006E49C3" w:rsidRPr="006E49C3" w:rsidRDefault="006E49C3" w:rsidP="006E49C3">
      <w:pPr>
        <w:widowControl w:val="0"/>
        <w:tabs>
          <w:tab w:val="left" w:pos="739"/>
        </w:tabs>
        <w:spacing w:before="8" w:after="0" w:line="258" w:lineRule="exact"/>
        <w:ind w:left="738"/>
        <w:jc w:val="both"/>
        <w:rPr>
          <w:rFonts w:ascii="Times New Roman" w:eastAsia="Arial" w:hAnsi="Times New Roman" w:cs="Times New Roman"/>
          <w:sz w:val="24"/>
          <w:szCs w:val="24"/>
        </w:rPr>
      </w:pPr>
    </w:p>
    <w:p w:rsidR="006E49C3" w:rsidRPr="006E49C3" w:rsidRDefault="006E49C3" w:rsidP="006E49C3">
      <w:pPr>
        <w:widowControl w:val="0"/>
        <w:numPr>
          <w:ilvl w:val="2"/>
          <w:numId w:val="8"/>
        </w:numPr>
        <w:tabs>
          <w:tab w:val="left" w:pos="1139"/>
        </w:tabs>
        <w:spacing w:after="0" w:line="243" w:lineRule="auto"/>
        <w:ind w:left="1170" w:right="117" w:hanging="450"/>
        <w:jc w:val="both"/>
        <w:rPr>
          <w:rFonts w:ascii="Times New Roman" w:eastAsia="Arial" w:hAnsi="Times New Roman" w:cs="Times New Roman"/>
          <w:sz w:val="24"/>
          <w:szCs w:val="24"/>
        </w:rPr>
      </w:pPr>
      <w:r w:rsidRPr="006E49C3">
        <w:rPr>
          <w:rFonts w:ascii="Times New Roman" w:eastAsia="Arial" w:hAnsi="Times New Roman" w:cs="Times New Roman"/>
          <w:sz w:val="24"/>
          <w:szCs w:val="24"/>
        </w:rPr>
        <w:t xml:space="preserve">Delegated authority in Article V of the </w:t>
      </w:r>
      <w:r w:rsidRPr="006E49C3">
        <w:rPr>
          <w:rFonts w:ascii="Times New Roman" w:eastAsia="Arial" w:hAnsi="Times New Roman" w:cs="Times New Roman"/>
          <w:sz w:val="24"/>
          <w:szCs w:val="24"/>
          <w:u w:val="single"/>
        </w:rPr>
        <w:t>Enrollment Ordinance, Ordinance #04- 200-01</w:t>
      </w:r>
      <w:r w:rsidRPr="006E49C3">
        <w:rPr>
          <w:rFonts w:ascii="Times New Roman" w:eastAsia="Arial" w:hAnsi="Times New Roman" w:cs="Times New Roman"/>
          <w:sz w:val="24"/>
          <w:szCs w:val="24"/>
        </w:rPr>
        <w:t>.</w:t>
      </w:r>
    </w:p>
    <w:p w:rsidR="006E49C3" w:rsidRPr="006E49C3" w:rsidRDefault="006E49C3" w:rsidP="006E49C3">
      <w:pPr>
        <w:widowControl w:val="0"/>
        <w:tabs>
          <w:tab w:val="left" w:pos="1139"/>
        </w:tabs>
        <w:spacing w:after="0" w:line="243" w:lineRule="auto"/>
        <w:ind w:left="1170" w:right="117"/>
        <w:jc w:val="both"/>
        <w:rPr>
          <w:rFonts w:ascii="Times New Roman" w:eastAsia="Arial" w:hAnsi="Times New Roman" w:cs="Times New Roman"/>
          <w:sz w:val="24"/>
          <w:szCs w:val="24"/>
        </w:rPr>
      </w:pPr>
    </w:p>
    <w:p w:rsidR="006E49C3" w:rsidRPr="006E49C3" w:rsidRDefault="006E49C3" w:rsidP="006E49C3">
      <w:pPr>
        <w:widowControl w:val="0"/>
        <w:numPr>
          <w:ilvl w:val="2"/>
          <w:numId w:val="8"/>
        </w:numPr>
        <w:tabs>
          <w:tab w:val="left" w:pos="1154"/>
        </w:tabs>
        <w:spacing w:before="3" w:after="0" w:line="280" w:lineRule="exact"/>
        <w:ind w:left="1170" w:right="136" w:hanging="450"/>
        <w:jc w:val="both"/>
        <w:rPr>
          <w:rFonts w:ascii="Times New Roman" w:eastAsia="Arial" w:hAnsi="Times New Roman" w:cs="Times New Roman"/>
          <w:sz w:val="24"/>
          <w:szCs w:val="24"/>
        </w:rPr>
      </w:pPr>
      <w:r w:rsidRPr="006E49C3">
        <w:rPr>
          <w:rFonts w:ascii="Times New Roman" w:eastAsia="Arial" w:hAnsi="Times New Roman" w:cs="Times New Roman"/>
          <w:sz w:val="24"/>
          <w:szCs w:val="24"/>
        </w:rPr>
        <w:t xml:space="preserve">Tribal Council Resolution #02-0529-08 in accordance with Section 6 of the </w:t>
      </w:r>
      <w:r w:rsidRPr="006E49C3">
        <w:rPr>
          <w:rFonts w:ascii="Times New Roman" w:eastAsia="Arial" w:hAnsi="Times New Roman" w:cs="Times New Roman"/>
          <w:sz w:val="24"/>
          <w:szCs w:val="24"/>
          <w:u w:val="single"/>
        </w:rPr>
        <w:t>Commissions Ordinance, Ordinance #04-150-01</w:t>
      </w:r>
      <w:r w:rsidRPr="006E49C3">
        <w:rPr>
          <w:rFonts w:ascii="Times New Roman" w:eastAsia="Arial" w:hAnsi="Times New Roman" w:cs="Times New Roman"/>
          <w:sz w:val="24"/>
          <w:szCs w:val="24"/>
        </w:rPr>
        <w:t xml:space="preserve">. </w:t>
      </w:r>
    </w:p>
    <w:p w:rsidR="006E49C3" w:rsidRPr="006E49C3" w:rsidRDefault="006E49C3" w:rsidP="006E49C3">
      <w:pPr>
        <w:widowControl w:val="0"/>
        <w:tabs>
          <w:tab w:val="left" w:pos="1154"/>
        </w:tabs>
        <w:spacing w:before="3" w:after="0" w:line="280" w:lineRule="exact"/>
        <w:ind w:left="1556" w:right="136"/>
        <w:jc w:val="both"/>
        <w:rPr>
          <w:rFonts w:ascii="Times New Roman" w:eastAsia="Arial" w:hAnsi="Times New Roman" w:cs="Times New Roman"/>
          <w:sz w:val="24"/>
          <w:szCs w:val="24"/>
        </w:rPr>
      </w:pPr>
    </w:p>
    <w:p w:rsidR="006E49C3" w:rsidRPr="006E49C3" w:rsidRDefault="006E49C3" w:rsidP="006E49C3">
      <w:pPr>
        <w:widowControl w:val="0"/>
        <w:numPr>
          <w:ilvl w:val="1"/>
          <w:numId w:val="8"/>
        </w:numPr>
        <w:tabs>
          <w:tab w:val="left" w:pos="720"/>
        </w:tabs>
        <w:spacing w:after="0" w:line="273" w:lineRule="exact"/>
        <w:ind w:left="720" w:hanging="720"/>
        <w:jc w:val="both"/>
        <w:rPr>
          <w:rFonts w:ascii="Times New Roman" w:eastAsia="Arial" w:hAnsi="Times New Roman" w:cs="Times New Roman"/>
          <w:sz w:val="24"/>
          <w:szCs w:val="24"/>
        </w:rPr>
      </w:pPr>
      <w:r w:rsidRPr="006E49C3">
        <w:rPr>
          <w:rFonts w:ascii="Times New Roman" w:eastAsia="Arial" w:hAnsi="Times New Roman" w:cs="Times New Roman"/>
          <w:i/>
          <w:sz w:val="24"/>
          <w:szCs w:val="24"/>
        </w:rPr>
        <w:t xml:space="preserve">Purpose.   </w:t>
      </w:r>
      <w:r w:rsidRPr="006E49C3">
        <w:rPr>
          <w:rFonts w:ascii="Times New Roman" w:eastAsia="Arial" w:hAnsi="Times New Roman" w:cs="Times New Roman"/>
          <w:sz w:val="24"/>
          <w:szCs w:val="24"/>
        </w:rPr>
        <w:t>As   identified   in  Tribal   Council   Resolution  # 02-0529-08   and  the</w:t>
      </w:r>
    </w:p>
    <w:p w:rsidR="006E49C3" w:rsidRPr="006E49C3" w:rsidRDefault="006E49C3" w:rsidP="006E49C3">
      <w:pPr>
        <w:widowControl w:val="0"/>
        <w:tabs>
          <w:tab w:val="left" w:pos="1182"/>
        </w:tabs>
        <w:spacing w:before="8" w:after="0" w:line="247" w:lineRule="auto"/>
        <w:ind w:left="720" w:right="131"/>
        <w:jc w:val="both"/>
        <w:rPr>
          <w:rFonts w:ascii="Times New Roman" w:eastAsia="Arial" w:hAnsi="Times New Roman" w:cs="Times New Roman"/>
          <w:sz w:val="24"/>
          <w:szCs w:val="24"/>
        </w:rPr>
      </w:pPr>
      <w:r w:rsidRPr="006E49C3">
        <w:rPr>
          <w:rFonts w:ascii="Times New Roman" w:eastAsia="Arial" w:hAnsi="Times New Roman" w:cs="Times New Roman"/>
          <w:sz w:val="24"/>
          <w:szCs w:val="24"/>
          <w:u w:val="single"/>
        </w:rPr>
        <w:t>Enrollment Ordinance</w:t>
      </w:r>
      <w:r w:rsidRPr="006E49C3">
        <w:rPr>
          <w:rFonts w:ascii="Times New Roman" w:eastAsia="Arial" w:hAnsi="Times New Roman" w:cs="Times New Roman"/>
          <w:sz w:val="24"/>
          <w:szCs w:val="24"/>
        </w:rPr>
        <w:t>, the purpose of the Enrollment Commission is to make determinations regarding eligibility for enrollment, blood quantum determinations, and disenrollment matters, and to ensure the integrity of the enrollment processes and procedures.</w:t>
      </w:r>
    </w:p>
    <w:p w:rsidR="006E49C3" w:rsidRPr="006E49C3" w:rsidRDefault="006E49C3" w:rsidP="006E49C3">
      <w:pPr>
        <w:widowControl w:val="0"/>
        <w:spacing w:before="11" w:after="0" w:line="240" w:lineRule="auto"/>
        <w:ind w:left="720"/>
        <w:rPr>
          <w:rFonts w:ascii="Times New Roman" w:eastAsia="Arial" w:hAnsi="Times New Roman" w:cs="Times New Roman"/>
          <w:sz w:val="24"/>
          <w:szCs w:val="24"/>
        </w:rPr>
      </w:pPr>
    </w:p>
    <w:p w:rsidR="006E49C3" w:rsidRPr="006E49C3" w:rsidRDefault="006E49C3" w:rsidP="006E49C3">
      <w:pPr>
        <w:widowControl w:val="0"/>
        <w:spacing w:after="0" w:line="240" w:lineRule="auto"/>
        <w:jc w:val="both"/>
        <w:rPr>
          <w:rFonts w:ascii="Times New Roman" w:eastAsia="Calibri" w:hAnsi="Times New Roman" w:cs="Times New Roman"/>
          <w:b/>
          <w:sz w:val="24"/>
          <w:szCs w:val="24"/>
        </w:rPr>
      </w:pPr>
      <w:r w:rsidRPr="006E49C3">
        <w:rPr>
          <w:rFonts w:ascii="Times New Roman" w:eastAsia="Calibri" w:hAnsi="Times New Roman" w:cs="Times New Roman"/>
          <w:b/>
          <w:sz w:val="24"/>
          <w:szCs w:val="24"/>
        </w:rPr>
        <w:t>Article II. Commissioners.</w:t>
      </w:r>
    </w:p>
    <w:p w:rsidR="006E49C3" w:rsidRPr="006E49C3" w:rsidRDefault="006E49C3" w:rsidP="006E49C3">
      <w:pPr>
        <w:widowControl w:val="0"/>
        <w:spacing w:after="0" w:line="240" w:lineRule="auto"/>
        <w:ind w:left="145"/>
        <w:jc w:val="both"/>
        <w:rPr>
          <w:rFonts w:ascii="Times New Roman" w:eastAsia="Arial" w:hAnsi="Times New Roman" w:cs="Times New Roman"/>
          <w:sz w:val="24"/>
          <w:szCs w:val="24"/>
        </w:rPr>
      </w:pPr>
    </w:p>
    <w:p w:rsidR="006E49C3" w:rsidRPr="006E49C3" w:rsidRDefault="006E49C3" w:rsidP="006E49C3">
      <w:pPr>
        <w:widowControl w:val="0"/>
        <w:numPr>
          <w:ilvl w:val="1"/>
          <w:numId w:val="7"/>
        </w:numPr>
        <w:tabs>
          <w:tab w:val="left" w:pos="720"/>
        </w:tabs>
        <w:spacing w:before="22" w:after="0" w:line="247" w:lineRule="auto"/>
        <w:ind w:left="720" w:right="118" w:hanging="720"/>
        <w:jc w:val="both"/>
        <w:rPr>
          <w:rFonts w:ascii="Times New Roman" w:eastAsia="Arial" w:hAnsi="Times New Roman" w:cs="Times New Roman"/>
          <w:sz w:val="24"/>
          <w:szCs w:val="24"/>
        </w:rPr>
      </w:pPr>
      <w:r w:rsidRPr="006E49C3">
        <w:rPr>
          <w:rFonts w:ascii="Times New Roman" w:eastAsia="Arial" w:hAnsi="Times New Roman" w:cs="Times New Roman"/>
          <w:i/>
          <w:sz w:val="24"/>
          <w:szCs w:val="24"/>
        </w:rPr>
        <w:t xml:space="preserve">Members. </w:t>
      </w:r>
      <w:r w:rsidRPr="006E49C3">
        <w:rPr>
          <w:rFonts w:ascii="Times New Roman" w:eastAsia="Arial" w:hAnsi="Times New Roman" w:cs="Times New Roman"/>
          <w:sz w:val="24"/>
          <w:szCs w:val="24"/>
        </w:rPr>
        <w:t>The Enrollment Commission shall have five (5) members who are enrolled with the Little River Band of Ottawa Indians and are at least twenty-one (21) years old. The term of office for a member of the Enrollment Commission shall be four (4) years.</w:t>
      </w:r>
    </w:p>
    <w:p w:rsidR="006E49C3" w:rsidRPr="006E49C3" w:rsidRDefault="006E49C3" w:rsidP="006E49C3">
      <w:pPr>
        <w:widowControl w:val="0"/>
        <w:tabs>
          <w:tab w:val="left" w:pos="796"/>
        </w:tabs>
        <w:spacing w:before="22" w:after="0" w:line="247" w:lineRule="auto"/>
        <w:ind w:left="152" w:right="118"/>
        <w:jc w:val="both"/>
        <w:rPr>
          <w:rFonts w:ascii="Times New Roman" w:eastAsia="Arial" w:hAnsi="Times New Roman" w:cs="Times New Roman"/>
          <w:sz w:val="24"/>
          <w:szCs w:val="24"/>
        </w:rPr>
      </w:pPr>
    </w:p>
    <w:p w:rsidR="006E49C3" w:rsidRPr="006E49C3" w:rsidRDefault="006E49C3" w:rsidP="006E49C3">
      <w:pPr>
        <w:widowControl w:val="0"/>
        <w:numPr>
          <w:ilvl w:val="1"/>
          <w:numId w:val="7"/>
        </w:numPr>
        <w:tabs>
          <w:tab w:val="left" w:pos="720"/>
        </w:tabs>
        <w:spacing w:after="0" w:line="247" w:lineRule="auto"/>
        <w:ind w:left="720" w:right="116" w:hanging="720"/>
        <w:jc w:val="both"/>
        <w:rPr>
          <w:rFonts w:ascii="Times New Roman" w:eastAsia="Arial" w:hAnsi="Times New Roman" w:cs="Times New Roman"/>
          <w:sz w:val="24"/>
          <w:szCs w:val="24"/>
        </w:rPr>
      </w:pPr>
      <w:r w:rsidRPr="006E49C3">
        <w:rPr>
          <w:rFonts w:ascii="Times New Roman" w:eastAsia="Arial" w:hAnsi="Times New Roman" w:cs="Times New Roman"/>
          <w:i/>
          <w:sz w:val="24"/>
          <w:szCs w:val="24"/>
        </w:rPr>
        <w:t xml:space="preserve">Vacancy of member. </w:t>
      </w:r>
      <w:r w:rsidRPr="006E49C3">
        <w:rPr>
          <w:rFonts w:ascii="Times New Roman" w:eastAsia="Arial" w:hAnsi="Times New Roman" w:cs="Times New Roman"/>
          <w:sz w:val="24"/>
          <w:szCs w:val="24"/>
        </w:rPr>
        <w:t xml:space="preserve">An individual appointed to the Commission shall fill the term of the vacant office. Provided that, appointment to a vacancy shall be made as set forth in Section 7 of the </w:t>
      </w:r>
      <w:r w:rsidRPr="006E49C3">
        <w:rPr>
          <w:rFonts w:ascii="Times New Roman" w:eastAsia="Arial" w:hAnsi="Times New Roman" w:cs="Times New Roman"/>
          <w:sz w:val="24"/>
          <w:szCs w:val="24"/>
          <w:u w:val="single"/>
        </w:rPr>
        <w:t>Commissions Ordinance</w:t>
      </w:r>
      <w:r w:rsidRPr="006E49C3">
        <w:rPr>
          <w:rFonts w:ascii="Times New Roman" w:eastAsia="Arial" w:hAnsi="Times New Roman" w:cs="Times New Roman"/>
          <w:sz w:val="24"/>
          <w:szCs w:val="24"/>
        </w:rPr>
        <w:t>.</w:t>
      </w:r>
    </w:p>
    <w:p w:rsidR="006E49C3" w:rsidRPr="006E49C3" w:rsidRDefault="006E49C3" w:rsidP="006E49C3">
      <w:pPr>
        <w:widowControl w:val="0"/>
        <w:tabs>
          <w:tab w:val="left" w:pos="720"/>
        </w:tabs>
        <w:spacing w:after="0" w:line="247" w:lineRule="auto"/>
        <w:ind w:left="1556" w:right="116"/>
        <w:jc w:val="both"/>
        <w:rPr>
          <w:rFonts w:ascii="Times New Roman" w:eastAsia="Arial" w:hAnsi="Times New Roman" w:cs="Times New Roman"/>
          <w:sz w:val="24"/>
          <w:szCs w:val="24"/>
        </w:rPr>
      </w:pPr>
    </w:p>
    <w:p w:rsidR="006E49C3" w:rsidRPr="006E49C3" w:rsidRDefault="006E49C3" w:rsidP="006E49C3">
      <w:pPr>
        <w:widowControl w:val="0"/>
        <w:numPr>
          <w:ilvl w:val="1"/>
          <w:numId w:val="7"/>
        </w:numPr>
        <w:tabs>
          <w:tab w:val="left" w:pos="720"/>
        </w:tabs>
        <w:spacing w:after="0" w:line="253" w:lineRule="auto"/>
        <w:ind w:left="720" w:right="105" w:hanging="720"/>
        <w:rPr>
          <w:rFonts w:ascii="Times New Roman" w:eastAsia="Arial" w:hAnsi="Times New Roman" w:cs="Times New Roman"/>
          <w:sz w:val="24"/>
          <w:szCs w:val="24"/>
        </w:rPr>
      </w:pPr>
      <w:r w:rsidRPr="006E49C3">
        <w:rPr>
          <w:rFonts w:ascii="Times New Roman" w:eastAsia="Arial" w:hAnsi="Times New Roman" w:cs="Times New Roman"/>
          <w:i/>
          <w:sz w:val="24"/>
          <w:szCs w:val="24"/>
        </w:rPr>
        <w:t xml:space="preserve">Officers. </w:t>
      </w:r>
      <w:r w:rsidRPr="006E49C3">
        <w:rPr>
          <w:rFonts w:ascii="Times New Roman" w:eastAsia="Arial" w:hAnsi="Times New Roman" w:cs="Times New Roman"/>
          <w:sz w:val="24"/>
          <w:szCs w:val="24"/>
        </w:rPr>
        <w:t>The Enrollment Commission shall have the following officers who shall be elected by the members of the Enrollment Commission.  No member may serve in two (2) officer positions simultaneously.</w:t>
      </w:r>
    </w:p>
    <w:p w:rsidR="006E49C3" w:rsidRPr="006E49C3" w:rsidRDefault="006E49C3" w:rsidP="006E49C3">
      <w:pPr>
        <w:widowControl w:val="0"/>
        <w:spacing w:after="0" w:line="240" w:lineRule="auto"/>
        <w:rPr>
          <w:rFonts w:ascii="Times New Roman" w:eastAsia="Calibri" w:hAnsi="Times New Roman" w:cs="Times New Roman"/>
          <w:sz w:val="24"/>
          <w:szCs w:val="24"/>
        </w:rPr>
      </w:pPr>
    </w:p>
    <w:p w:rsidR="006E49C3" w:rsidRPr="006E49C3" w:rsidRDefault="006E49C3" w:rsidP="00A35DF2">
      <w:pPr>
        <w:widowControl w:val="0"/>
        <w:numPr>
          <w:ilvl w:val="2"/>
          <w:numId w:val="7"/>
        </w:numPr>
        <w:tabs>
          <w:tab w:val="left" w:pos="1121"/>
        </w:tabs>
        <w:spacing w:before="70" w:after="0" w:line="240" w:lineRule="auto"/>
        <w:ind w:hanging="400"/>
        <w:jc w:val="both"/>
        <w:rPr>
          <w:rFonts w:ascii="Times New Roman" w:eastAsia="Arial" w:hAnsi="Times New Roman" w:cs="Times New Roman"/>
          <w:sz w:val="24"/>
          <w:szCs w:val="24"/>
        </w:rPr>
      </w:pPr>
      <w:r w:rsidRPr="006E49C3">
        <w:rPr>
          <w:rFonts w:ascii="Times New Roman" w:eastAsia="Calibri" w:hAnsi="Times New Roman" w:cs="Times New Roman"/>
          <w:i/>
          <w:sz w:val="24"/>
          <w:szCs w:val="24"/>
        </w:rPr>
        <w:t xml:space="preserve">Chairperson. </w:t>
      </w:r>
      <w:r w:rsidRPr="006E49C3">
        <w:rPr>
          <w:rFonts w:ascii="Times New Roman" w:eastAsia="Calibri" w:hAnsi="Times New Roman" w:cs="Times New Roman"/>
          <w:sz w:val="24"/>
          <w:szCs w:val="24"/>
        </w:rPr>
        <w:t>This officer shall be responsible for:</w:t>
      </w:r>
    </w:p>
    <w:p w:rsidR="006E49C3" w:rsidRPr="006E49C3" w:rsidRDefault="006E49C3" w:rsidP="006E49C3">
      <w:pPr>
        <w:widowControl w:val="0"/>
        <w:tabs>
          <w:tab w:val="left" w:pos="1121"/>
        </w:tabs>
        <w:spacing w:before="70" w:after="0" w:line="240" w:lineRule="auto"/>
        <w:ind w:left="1120"/>
        <w:jc w:val="both"/>
        <w:rPr>
          <w:rFonts w:ascii="Times New Roman" w:eastAsia="Arial" w:hAnsi="Times New Roman" w:cs="Times New Roman"/>
          <w:sz w:val="24"/>
          <w:szCs w:val="24"/>
        </w:rPr>
      </w:pPr>
    </w:p>
    <w:p w:rsidR="006E49C3" w:rsidRPr="006E49C3" w:rsidRDefault="006E49C3" w:rsidP="00A35DF2">
      <w:pPr>
        <w:widowControl w:val="0"/>
        <w:numPr>
          <w:ilvl w:val="3"/>
          <w:numId w:val="7"/>
        </w:numPr>
        <w:spacing w:before="22" w:after="0" w:line="240" w:lineRule="auto"/>
        <w:ind w:hanging="498"/>
        <w:jc w:val="both"/>
        <w:rPr>
          <w:rFonts w:ascii="Times New Roman" w:eastAsia="Arial" w:hAnsi="Times New Roman" w:cs="Times New Roman"/>
          <w:sz w:val="24"/>
          <w:szCs w:val="24"/>
        </w:rPr>
      </w:pPr>
      <w:r w:rsidRPr="006E49C3">
        <w:rPr>
          <w:rFonts w:ascii="Times New Roman" w:eastAsia="Arial" w:hAnsi="Times New Roman" w:cs="Times New Roman"/>
          <w:sz w:val="24"/>
          <w:szCs w:val="24"/>
        </w:rPr>
        <w:t>Calling all meetings.</w:t>
      </w:r>
    </w:p>
    <w:p w:rsidR="006E49C3" w:rsidRPr="006E49C3" w:rsidRDefault="006E49C3" w:rsidP="006E49C3">
      <w:pPr>
        <w:widowControl w:val="0"/>
        <w:tabs>
          <w:tab w:val="left" w:pos="2028"/>
        </w:tabs>
        <w:spacing w:before="22" w:after="0" w:line="240" w:lineRule="auto"/>
        <w:ind w:left="1556"/>
        <w:jc w:val="both"/>
        <w:rPr>
          <w:rFonts w:ascii="Times New Roman" w:eastAsia="Arial" w:hAnsi="Times New Roman" w:cs="Times New Roman"/>
          <w:sz w:val="24"/>
          <w:szCs w:val="24"/>
        </w:rPr>
      </w:pPr>
    </w:p>
    <w:p w:rsidR="006E49C3" w:rsidRPr="006E49C3" w:rsidRDefault="006E49C3" w:rsidP="006E49C3">
      <w:pPr>
        <w:widowControl w:val="0"/>
        <w:numPr>
          <w:ilvl w:val="3"/>
          <w:numId w:val="7"/>
        </w:numPr>
        <w:tabs>
          <w:tab w:val="left" w:pos="2250"/>
        </w:tabs>
        <w:spacing w:before="15" w:after="0" w:line="264" w:lineRule="exact"/>
        <w:ind w:left="2035" w:hanging="479"/>
        <w:jc w:val="both"/>
        <w:rPr>
          <w:rFonts w:ascii="Times New Roman" w:eastAsia="Arial" w:hAnsi="Times New Roman" w:cs="Times New Roman"/>
          <w:sz w:val="24"/>
          <w:szCs w:val="24"/>
        </w:rPr>
      </w:pPr>
      <w:r w:rsidRPr="006E49C3">
        <w:rPr>
          <w:rFonts w:ascii="Times New Roman" w:eastAsia="Arial" w:hAnsi="Times New Roman" w:cs="Times New Roman"/>
          <w:sz w:val="24"/>
          <w:szCs w:val="24"/>
        </w:rPr>
        <w:t>Presiding at all meetings.</w:t>
      </w:r>
    </w:p>
    <w:p w:rsidR="006E49C3" w:rsidRPr="006E49C3" w:rsidRDefault="006E49C3" w:rsidP="006E49C3">
      <w:pPr>
        <w:widowControl w:val="0"/>
        <w:spacing w:after="0" w:line="240" w:lineRule="auto"/>
        <w:rPr>
          <w:rFonts w:ascii="Times New Roman" w:eastAsia="Calibri" w:hAnsi="Times New Roman" w:cs="Times New Roman"/>
          <w:sz w:val="24"/>
          <w:szCs w:val="24"/>
        </w:rPr>
      </w:pPr>
    </w:p>
    <w:p w:rsidR="006E49C3" w:rsidRPr="006E49C3" w:rsidRDefault="006E49C3" w:rsidP="006E49C3">
      <w:pPr>
        <w:widowControl w:val="0"/>
        <w:numPr>
          <w:ilvl w:val="3"/>
          <w:numId w:val="7"/>
        </w:numPr>
        <w:tabs>
          <w:tab w:val="left" w:pos="2250"/>
        </w:tabs>
        <w:spacing w:before="15" w:after="0" w:line="264" w:lineRule="exact"/>
        <w:ind w:left="2035" w:hanging="479"/>
        <w:jc w:val="both"/>
        <w:rPr>
          <w:rFonts w:ascii="Times New Roman" w:eastAsia="Arial" w:hAnsi="Times New Roman" w:cs="Times New Roman"/>
          <w:sz w:val="24"/>
          <w:szCs w:val="24"/>
        </w:rPr>
      </w:pPr>
      <w:r w:rsidRPr="006E49C3">
        <w:rPr>
          <w:rFonts w:ascii="Times New Roman" w:eastAsia="Arial" w:hAnsi="Times New Roman" w:cs="Times New Roman"/>
          <w:sz w:val="24"/>
          <w:szCs w:val="24"/>
        </w:rPr>
        <w:t>Authorizing monthly reports to Tribal Council.</w:t>
      </w:r>
    </w:p>
    <w:p w:rsidR="006E49C3" w:rsidRPr="006E49C3" w:rsidRDefault="006E49C3" w:rsidP="006E49C3">
      <w:pPr>
        <w:widowControl w:val="0"/>
        <w:spacing w:after="0" w:line="240" w:lineRule="auto"/>
        <w:rPr>
          <w:rFonts w:ascii="Times New Roman" w:eastAsia="Calibri" w:hAnsi="Times New Roman" w:cs="Times New Roman"/>
          <w:sz w:val="24"/>
          <w:szCs w:val="24"/>
        </w:rPr>
      </w:pPr>
    </w:p>
    <w:p w:rsidR="006E49C3" w:rsidRPr="006E49C3" w:rsidRDefault="006E49C3" w:rsidP="006E49C3">
      <w:pPr>
        <w:widowControl w:val="0"/>
        <w:numPr>
          <w:ilvl w:val="3"/>
          <w:numId w:val="7"/>
        </w:numPr>
        <w:tabs>
          <w:tab w:val="left" w:pos="2250"/>
        </w:tabs>
        <w:spacing w:before="15" w:after="0" w:line="264" w:lineRule="exact"/>
        <w:ind w:left="2035" w:hanging="479"/>
        <w:jc w:val="both"/>
        <w:rPr>
          <w:rFonts w:ascii="Times New Roman" w:eastAsia="Arial" w:hAnsi="Times New Roman" w:cs="Times New Roman"/>
          <w:sz w:val="24"/>
          <w:szCs w:val="24"/>
        </w:rPr>
      </w:pPr>
      <w:r w:rsidRPr="006E49C3">
        <w:rPr>
          <w:rFonts w:ascii="Times New Roman" w:eastAsia="Arial" w:hAnsi="Times New Roman" w:cs="Times New Roman"/>
          <w:sz w:val="24"/>
          <w:szCs w:val="24"/>
        </w:rPr>
        <w:t>Signing all correspondence and representing the Enrollment Commission at all meetings with outside entities, unless by motion, the Enrollment Commission designates another member to act as a representative at a meeting with outside entities.</w:t>
      </w:r>
    </w:p>
    <w:p w:rsidR="006E49C3" w:rsidRPr="006E49C3" w:rsidRDefault="006E49C3" w:rsidP="006E49C3">
      <w:pPr>
        <w:widowControl w:val="0"/>
        <w:spacing w:after="0" w:line="240" w:lineRule="auto"/>
        <w:rPr>
          <w:rFonts w:ascii="Times New Roman" w:eastAsia="Calibri" w:hAnsi="Times New Roman" w:cs="Times New Roman"/>
          <w:sz w:val="24"/>
          <w:szCs w:val="24"/>
        </w:rPr>
      </w:pPr>
    </w:p>
    <w:p w:rsidR="006E49C3" w:rsidRPr="006E49C3" w:rsidRDefault="006E49C3" w:rsidP="006E49C3">
      <w:pPr>
        <w:widowControl w:val="0"/>
        <w:numPr>
          <w:ilvl w:val="3"/>
          <w:numId w:val="7"/>
        </w:numPr>
        <w:tabs>
          <w:tab w:val="left" w:pos="2250"/>
        </w:tabs>
        <w:spacing w:before="15" w:after="0" w:line="264" w:lineRule="exact"/>
        <w:ind w:left="2035" w:hanging="479"/>
        <w:jc w:val="both"/>
        <w:rPr>
          <w:rFonts w:ascii="Times New Roman" w:eastAsia="Arial" w:hAnsi="Times New Roman" w:cs="Times New Roman"/>
          <w:sz w:val="24"/>
          <w:szCs w:val="24"/>
        </w:rPr>
      </w:pPr>
      <w:r w:rsidRPr="006E49C3">
        <w:rPr>
          <w:rFonts w:ascii="Times New Roman" w:eastAsia="Arial" w:hAnsi="Times New Roman" w:cs="Times New Roman"/>
          <w:sz w:val="24"/>
          <w:szCs w:val="24"/>
        </w:rPr>
        <w:t>Conducting elections of the Vice Chairperson and Secretary.</w:t>
      </w:r>
    </w:p>
    <w:p w:rsidR="006E49C3" w:rsidRPr="006E49C3" w:rsidRDefault="006E49C3" w:rsidP="006E49C3">
      <w:pPr>
        <w:widowControl w:val="0"/>
        <w:tabs>
          <w:tab w:val="left" w:pos="1828"/>
        </w:tabs>
        <w:spacing w:before="5" w:after="0" w:line="240" w:lineRule="auto"/>
        <w:jc w:val="both"/>
        <w:rPr>
          <w:rFonts w:ascii="Times New Roman" w:eastAsia="Arial" w:hAnsi="Times New Roman" w:cs="Times New Roman"/>
          <w:sz w:val="24"/>
          <w:szCs w:val="24"/>
        </w:rPr>
      </w:pPr>
    </w:p>
    <w:p w:rsidR="006E49C3" w:rsidRPr="006E49C3" w:rsidRDefault="006E49C3" w:rsidP="00A35DF2">
      <w:pPr>
        <w:widowControl w:val="0"/>
        <w:numPr>
          <w:ilvl w:val="0"/>
          <w:numId w:val="6"/>
        </w:numPr>
        <w:tabs>
          <w:tab w:val="left" w:pos="1128"/>
        </w:tabs>
        <w:spacing w:before="8" w:after="0" w:line="240" w:lineRule="auto"/>
        <w:ind w:hanging="407"/>
        <w:jc w:val="both"/>
        <w:rPr>
          <w:rFonts w:ascii="Times New Roman" w:eastAsia="Arial" w:hAnsi="Times New Roman" w:cs="Times New Roman"/>
          <w:sz w:val="24"/>
          <w:szCs w:val="24"/>
        </w:rPr>
      </w:pPr>
      <w:r w:rsidRPr="006E49C3">
        <w:rPr>
          <w:rFonts w:ascii="Times New Roman" w:eastAsia="Calibri" w:hAnsi="Times New Roman" w:cs="Times New Roman"/>
          <w:i/>
          <w:sz w:val="24"/>
          <w:szCs w:val="24"/>
        </w:rPr>
        <w:t xml:space="preserve">Vice Chairperson. </w:t>
      </w:r>
      <w:r w:rsidRPr="006E49C3">
        <w:rPr>
          <w:rFonts w:ascii="Times New Roman" w:eastAsia="Calibri" w:hAnsi="Times New Roman" w:cs="Times New Roman"/>
          <w:sz w:val="24"/>
          <w:szCs w:val="24"/>
        </w:rPr>
        <w:t>This officer shall be responsible for:</w:t>
      </w:r>
    </w:p>
    <w:p w:rsidR="006E49C3" w:rsidRPr="006E49C3" w:rsidRDefault="006E49C3" w:rsidP="006E49C3">
      <w:pPr>
        <w:widowControl w:val="0"/>
        <w:tabs>
          <w:tab w:val="left" w:pos="1128"/>
        </w:tabs>
        <w:spacing w:before="8" w:after="0" w:line="240" w:lineRule="auto"/>
        <w:ind w:left="1127"/>
        <w:jc w:val="both"/>
        <w:rPr>
          <w:rFonts w:ascii="Times New Roman" w:eastAsia="Arial" w:hAnsi="Times New Roman" w:cs="Times New Roman"/>
          <w:sz w:val="24"/>
          <w:szCs w:val="24"/>
        </w:rPr>
      </w:pPr>
    </w:p>
    <w:p w:rsidR="006E49C3" w:rsidRPr="006E49C3" w:rsidRDefault="006E49C3" w:rsidP="006E49C3">
      <w:pPr>
        <w:widowControl w:val="0"/>
        <w:numPr>
          <w:ilvl w:val="1"/>
          <w:numId w:val="6"/>
        </w:numPr>
        <w:tabs>
          <w:tab w:val="left" w:pos="2071"/>
        </w:tabs>
        <w:spacing w:before="21" w:after="0" w:line="253" w:lineRule="auto"/>
        <w:ind w:left="2070" w:right="122" w:hanging="450"/>
        <w:jc w:val="both"/>
        <w:rPr>
          <w:rFonts w:ascii="Times New Roman" w:eastAsia="Arial" w:hAnsi="Times New Roman" w:cs="Times New Roman"/>
          <w:sz w:val="24"/>
          <w:szCs w:val="24"/>
        </w:rPr>
      </w:pPr>
      <w:r w:rsidRPr="006E49C3">
        <w:rPr>
          <w:rFonts w:ascii="Times New Roman" w:eastAsia="Arial" w:hAnsi="Times New Roman" w:cs="Times New Roman"/>
          <w:sz w:val="24"/>
          <w:szCs w:val="24"/>
        </w:rPr>
        <w:t>Acting in the capacity of the Chairperson with those duties and responsibilities in the absence of the Chairperson.</w:t>
      </w:r>
    </w:p>
    <w:p w:rsidR="006E49C3" w:rsidRPr="006E49C3" w:rsidRDefault="006E49C3" w:rsidP="006E49C3">
      <w:pPr>
        <w:widowControl w:val="0"/>
        <w:tabs>
          <w:tab w:val="left" w:pos="2071"/>
        </w:tabs>
        <w:spacing w:before="21" w:after="0" w:line="253" w:lineRule="auto"/>
        <w:ind w:left="2070" w:right="122"/>
        <w:jc w:val="both"/>
        <w:rPr>
          <w:rFonts w:ascii="Times New Roman" w:eastAsia="Arial" w:hAnsi="Times New Roman" w:cs="Times New Roman"/>
          <w:sz w:val="24"/>
          <w:szCs w:val="24"/>
        </w:rPr>
      </w:pPr>
    </w:p>
    <w:p w:rsidR="006E49C3" w:rsidRPr="006E49C3" w:rsidRDefault="006E49C3" w:rsidP="006E49C3">
      <w:pPr>
        <w:widowControl w:val="0"/>
        <w:numPr>
          <w:ilvl w:val="1"/>
          <w:numId w:val="6"/>
        </w:numPr>
        <w:tabs>
          <w:tab w:val="left" w:pos="2070"/>
        </w:tabs>
        <w:spacing w:before="21" w:after="0" w:line="253" w:lineRule="auto"/>
        <w:ind w:left="2070" w:right="122" w:hanging="450"/>
        <w:jc w:val="both"/>
        <w:rPr>
          <w:rFonts w:ascii="Times New Roman" w:eastAsia="Arial" w:hAnsi="Times New Roman" w:cs="Times New Roman"/>
          <w:sz w:val="24"/>
          <w:szCs w:val="24"/>
        </w:rPr>
      </w:pPr>
      <w:r w:rsidRPr="006E49C3">
        <w:rPr>
          <w:rFonts w:ascii="Times New Roman" w:eastAsia="Arial" w:hAnsi="Times New Roman" w:cs="Times New Roman"/>
          <w:sz w:val="24"/>
          <w:szCs w:val="24"/>
        </w:rPr>
        <w:t>Acting in the capacity of the Secretary with those duties and responsibilities in the absence of the Secretary, but shall not be responsible for both offices simultaneously. In the absence of both the Chairperson and the Secretary, the Vice Chairperson shall temporarily appoint a Secretary for the purposes of that meeting.</w:t>
      </w:r>
    </w:p>
    <w:p w:rsidR="006E49C3" w:rsidRPr="006E49C3" w:rsidRDefault="006E49C3" w:rsidP="006E49C3">
      <w:pPr>
        <w:widowControl w:val="0"/>
        <w:spacing w:after="0" w:line="240" w:lineRule="auto"/>
        <w:rPr>
          <w:rFonts w:ascii="Times New Roman" w:eastAsia="Calibri" w:hAnsi="Times New Roman" w:cs="Times New Roman"/>
          <w:sz w:val="24"/>
          <w:szCs w:val="24"/>
        </w:rPr>
      </w:pPr>
    </w:p>
    <w:p w:rsidR="006E49C3" w:rsidRPr="006E49C3" w:rsidRDefault="006E49C3" w:rsidP="006E49C3">
      <w:pPr>
        <w:widowControl w:val="0"/>
        <w:numPr>
          <w:ilvl w:val="1"/>
          <w:numId w:val="6"/>
        </w:numPr>
        <w:tabs>
          <w:tab w:val="left" w:pos="2070"/>
        </w:tabs>
        <w:spacing w:before="21" w:after="0" w:line="253" w:lineRule="auto"/>
        <w:ind w:left="2070" w:right="122" w:hanging="450"/>
        <w:jc w:val="both"/>
        <w:rPr>
          <w:rFonts w:ascii="Times New Roman" w:eastAsia="Arial" w:hAnsi="Times New Roman" w:cs="Times New Roman"/>
          <w:sz w:val="24"/>
          <w:szCs w:val="24"/>
        </w:rPr>
      </w:pPr>
      <w:r w:rsidRPr="006E49C3">
        <w:rPr>
          <w:rFonts w:ascii="Times New Roman" w:eastAsia="Arial" w:hAnsi="Times New Roman" w:cs="Times New Roman"/>
          <w:sz w:val="24"/>
          <w:szCs w:val="24"/>
        </w:rPr>
        <w:t>Conducting elections of new officers if the Chairperson has resigned or is removed.</w:t>
      </w:r>
    </w:p>
    <w:p w:rsidR="006E49C3" w:rsidRPr="006E49C3" w:rsidRDefault="006E49C3" w:rsidP="006E49C3">
      <w:pPr>
        <w:widowControl w:val="0"/>
        <w:spacing w:before="9" w:after="0" w:line="258" w:lineRule="exact"/>
        <w:ind w:left="1563" w:right="105" w:hanging="8"/>
        <w:jc w:val="both"/>
        <w:rPr>
          <w:rFonts w:ascii="Times New Roman" w:eastAsia="Arial" w:hAnsi="Times New Roman" w:cs="Times New Roman"/>
          <w:sz w:val="24"/>
          <w:szCs w:val="24"/>
        </w:rPr>
      </w:pPr>
    </w:p>
    <w:p w:rsidR="006E49C3" w:rsidRPr="006E49C3" w:rsidRDefault="006E49C3" w:rsidP="00A35DF2">
      <w:pPr>
        <w:widowControl w:val="0"/>
        <w:numPr>
          <w:ilvl w:val="0"/>
          <w:numId w:val="5"/>
        </w:numPr>
        <w:tabs>
          <w:tab w:val="left" w:pos="1099"/>
        </w:tabs>
        <w:spacing w:before="12" w:after="0" w:line="240" w:lineRule="auto"/>
        <w:ind w:hanging="378"/>
        <w:jc w:val="both"/>
        <w:rPr>
          <w:rFonts w:ascii="Times New Roman" w:eastAsia="Arial" w:hAnsi="Times New Roman" w:cs="Times New Roman"/>
          <w:sz w:val="24"/>
          <w:szCs w:val="24"/>
        </w:rPr>
      </w:pPr>
      <w:r w:rsidRPr="006E49C3">
        <w:rPr>
          <w:rFonts w:ascii="Times New Roman" w:eastAsia="Calibri" w:hAnsi="Times New Roman" w:cs="Times New Roman"/>
          <w:i/>
          <w:sz w:val="24"/>
          <w:szCs w:val="24"/>
        </w:rPr>
        <w:t xml:space="preserve">Secretary. </w:t>
      </w:r>
      <w:r w:rsidRPr="006E49C3">
        <w:rPr>
          <w:rFonts w:ascii="Times New Roman" w:eastAsia="Calibri" w:hAnsi="Times New Roman" w:cs="Times New Roman"/>
          <w:sz w:val="24"/>
          <w:szCs w:val="24"/>
        </w:rPr>
        <w:t>This officer shall be responsible for:</w:t>
      </w:r>
    </w:p>
    <w:p w:rsidR="006E49C3" w:rsidRPr="006E49C3" w:rsidRDefault="006E49C3" w:rsidP="006E49C3">
      <w:pPr>
        <w:widowControl w:val="0"/>
        <w:spacing w:after="0" w:line="240" w:lineRule="auto"/>
        <w:rPr>
          <w:rFonts w:ascii="Times New Roman" w:eastAsia="Calibri" w:hAnsi="Times New Roman" w:cs="Times New Roman"/>
          <w:sz w:val="24"/>
          <w:szCs w:val="24"/>
        </w:rPr>
      </w:pPr>
    </w:p>
    <w:p w:rsidR="006E49C3" w:rsidRPr="006E49C3" w:rsidRDefault="006E49C3" w:rsidP="00A35DF2">
      <w:pPr>
        <w:widowControl w:val="0"/>
        <w:numPr>
          <w:ilvl w:val="0"/>
          <w:numId w:val="10"/>
        </w:numPr>
        <w:tabs>
          <w:tab w:val="left" w:pos="2070"/>
        </w:tabs>
        <w:spacing w:before="21" w:after="0" w:line="253" w:lineRule="auto"/>
        <w:ind w:right="122" w:hanging="451"/>
        <w:jc w:val="both"/>
        <w:rPr>
          <w:rFonts w:ascii="Times New Roman" w:eastAsia="Arial" w:hAnsi="Times New Roman" w:cs="Times New Roman"/>
          <w:sz w:val="24"/>
          <w:szCs w:val="24"/>
        </w:rPr>
      </w:pPr>
      <w:r w:rsidRPr="006E49C3">
        <w:rPr>
          <w:rFonts w:ascii="Times New Roman" w:eastAsia="Arial" w:hAnsi="Times New Roman" w:cs="Times New Roman"/>
          <w:sz w:val="24"/>
          <w:szCs w:val="24"/>
        </w:rPr>
        <w:t>Preparing all minutes and reports of the Enrollment Commission.</w:t>
      </w:r>
    </w:p>
    <w:p w:rsidR="006E49C3" w:rsidRPr="006E49C3" w:rsidRDefault="006E49C3" w:rsidP="006E49C3">
      <w:pPr>
        <w:widowControl w:val="0"/>
        <w:tabs>
          <w:tab w:val="left" w:pos="2070"/>
        </w:tabs>
        <w:spacing w:before="21" w:after="0" w:line="253" w:lineRule="auto"/>
        <w:ind w:left="2071" w:right="122"/>
        <w:jc w:val="both"/>
        <w:rPr>
          <w:rFonts w:ascii="Times New Roman" w:eastAsia="Arial" w:hAnsi="Times New Roman" w:cs="Times New Roman"/>
          <w:sz w:val="24"/>
          <w:szCs w:val="24"/>
        </w:rPr>
      </w:pPr>
    </w:p>
    <w:p w:rsidR="006E49C3" w:rsidRDefault="006E49C3" w:rsidP="00A35DF2">
      <w:pPr>
        <w:widowControl w:val="0"/>
        <w:numPr>
          <w:ilvl w:val="0"/>
          <w:numId w:val="10"/>
        </w:numPr>
        <w:tabs>
          <w:tab w:val="left" w:pos="2070"/>
        </w:tabs>
        <w:spacing w:before="21" w:after="0" w:line="253" w:lineRule="auto"/>
        <w:ind w:right="122" w:hanging="451"/>
        <w:jc w:val="both"/>
        <w:rPr>
          <w:rFonts w:ascii="Times New Roman" w:eastAsia="Arial" w:hAnsi="Times New Roman" w:cs="Times New Roman"/>
          <w:sz w:val="24"/>
          <w:szCs w:val="24"/>
        </w:rPr>
      </w:pPr>
      <w:r w:rsidRPr="006E49C3">
        <w:rPr>
          <w:rFonts w:ascii="Times New Roman" w:eastAsia="Arial" w:hAnsi="Times New Roman" w:cs="Times New Roman"/>
          <w:sz w:val="24"/>
          <w:szCs w:val="24"/>
        </w:rPr>
        <w:t>Presiding at duly called meetings in the absence of the Chairperson and Vice Chairperson.</w:t>
      </w:r>
    </w:p>
    <w:p w:rsidR="00A35DF2" w:rsidRPr="006E49C3" w:rsidRDefault="00A35DF2" w:rsidP="00A35DF2">
      <w:pPr>
        <w:widowControl w:val="0"/>
        <w:tabs>
          <w:tab w:val="left" w:pos="2070"/>
        </w:tabs>
        <w:spacing w:before="21" w:after="0" w:line="253" w:lineRule="auto"/>
        <w:ind w:right="122"/>
        <w:jc w:val="both"/>
        <w:rPr>
          <w:rFonts w:ascii="Times New Roman" w:eastAsia="Arial" w:hAnsi="Times New Roman" w:cs="Times New Roman"/>
          <w:sz w:val="24"/>
          <w:szCs w:val="24"/>
        </w:rPr>
      </w:pPr>
    </w:p>
    <w:p w:rsidR="006E49C3" w:rsidRPr="006E49C3" w:rsidRDefault="006E49C3" w:rsidP="00A35DF2">
      <w:pPr>
        <w:widowControl w:val="0"/>
        <w:numPr>
          <w:ilvl w:val="0"/>
          <w:numId w:val="10"/>
        </w:numPr>
        <w:tabs>
          <w:tab w:val="left" w:pos="2070"/>
        </w:tabs>
        <w:spacing w:before="21" w:after="0" w:line="253" w:lineRule="auto"/>
        <w:ind w:right="122" w:hanging="451"/>
        <w:jc w:val="both"/>
        <w:rPr>
          <w:rFonts w:ascii="Times New Roman" w:eastAsia="Arial" w:hAnsi="Times New Roman" w:cs="Times New Roman"/>
          <w:sz w:val="24"/>
          <w:szCs w:val="24"/>
        </w:rPr>
      </w:pPr>
      <w:r w:rsidRPr="006E49C3">
        <w:rPr>
          <w:rFonts w:ascii="Times New Roman" w:eastAsia="Arial" w:hAnsi="Times New Roman" w:cs="Times New Roman"/>
          <w:sz w:val="24"/>
          <w:szCs w:val="24"/>
        </w:rPr>
        <w:t>Conducting  elections  of  new  officers  if  the  Chairperson   and  Vice Chairperson have resigned or are removed.</w:t>
      </w:r>
    </w:p>
    <w:p w:rsidR="006E49C3" w:rsidRPr="006E49C3" w:rsidRDefault="006E49C3" w:rsidP="006E49C3">
      <w:pPr>
        <w:widowControl w:val="0"/>
        <w:spacing w:before="4" w:after="0" w:line="240" w:lineRule="auto"/>
        <w:ind w:left="1556"/>
        <w:jc w:val="both"/>
        <w:rPr>
          <w:rFonts w:ascii="Times New Roman" w:eastAsia="Arial" w:hAnsi="Times New Roman" w:cs="Times New Roman"/>
          <w:sz w:val="24"/>
          <w:szCs w:val="24"/>
        </w:rPr>
      </w:pPr>
    </w:p>
    <w:p w:rsidR="006E49C3" w:rsidRPr="006E49C3" w:rsidRDefault="006E49C3" w:rsidP="006E49C3">
      <w:pPr>
        <w:widowControl w:val="0"/>
        <w:spacing w:after="0" w:line="240" w:lineRule="auto"/>
        <w:rPr>
          <w:rFonts w:ascii="Times New Roman" w:eastAsia="Calibri" w:hAnsi="Times New Roman" w:cs="Times New Roman"/>
          <w:b/>
          <w:sz w:val="24"/>
          <w:szCs w:val="24"/>
        </w:rPr>
      </w:pPr>
      <w:r w:rsidRPr="006E49C3">
        <w:rPr>
          <w:rFonts w:ascii="Times New Roman" w:eastAsia="Calibri" w:hAnsi="Times New Roman" w:cs="Times New Roman"/>
          <w:b/>
          <w:sz w:val="24"/>
          <w:szCs w:val="24"/>
        </w:rPr>
        <w:t>Article Ill. Duties and Responsibilities</w:t>
      </w:r>
    </w:p>
    <w:p w:rsidR="006E49C3" w:rsidRPr="006E49C3" w:rsidRDefault="006E49C3" w:rsidP="006E49C3">
      <w:pPr>
        <w:widowControl w:val="0"/>
        <w:spacing w:after="0" w:line="240" w:lineRule="auto"/>
        <w:ind w:left="112"/>
        <w:rPr>
          <w:rFonts w:ascii="Times New Roman" w:eastAsia="Arial" w:hAnsi="Times New Roman" w:cs="Times New Roman"/>
          <w:sz w:val="24"/>
          <w:szCs w:val="24"/>
        </w:rPr>
      </w:pPr>
    </w:p>
    <w:p w:rsidR="006E49C3" w:rsidRPr="006E49C3" w:rsidRDefault="006E49C3" w:rsidP="006E49C3">
      <w:pPr>
        <w:widowControl w:val="0"/>
        <w:numPr>
          <w:ilvl w:val="1"/>
          <w:numId w:val="4"/>
        </w:numPr>
        <w:tabs>
          <w:tab w:val="left" w:pos="728"/>
        </w:tabs>
        <w:spacing w:before="15" w:after="0" w:line="240" w:lineRule="auto"/>
        <w:ind w:hanging="727"/>
        <w:rPr>
          <w:rFonts w:ascii="Times New Roman" w:eastAsia="Arial" w:hAnsi="Times New Roman" w:cs="Times New Roman"/>
          <w:sz w:val="24"/>
          <w:szCs w:val="24"/>
        </w:rPr>
      </w:pPr>
      <w:r w:rsidRPr="006E49C3">
        <w:rPr>
          <w:rFonts w:ascii="Times New Roman" w:eastAsia="Arial" w:hAnsi="Times New Roman" w:cs="Times New Roman"/>
          <w:sz w:val="24"/>
          <w:szCs w:val="24"/>
        </w:rPr>
        <w:t>The Enrollment Commission shall have the following duties and responsibilities:</w:t>
      </w:r>
    </w:p>
    <w:p w:rsidR="006E49C3" w:rsidRPr="006E49C3" w:rsidRDefault="006E49C3" w:rsidP="006E49C3">
      <w:pPr>
        <w:widowControl w:val="0"/>
        <w:tabs>
          <w:tab w:val="left" w:pos="728"/>
        </w:tabs>
        <w:spacing w:before="15" w:after="0" w:line="240" w:lineRule="auto"/>
        <w:ind w:left="727"/>
        <w:rPr>
          <w:rFonts w:ascii="Times New Roman" w:eastAsia="Arial" w:hAnsi="Times New Roman" w:cs="Times New Roman"/>
          <w:sz w:val="24"/>
          <w:szCs w:val="24"/>
        </w:rPr>
      </w:pPr>
    </w:p>
    <w:p w:rsidR="006E49C3" w:rsidRPr="006E49C3" w:rsidRDefault="006E49C3" w:rsidP="006E49C3">
      <w:pPr>
        <w:widowControl w:val="0"/>
        <w:numPr>
          <w:ilvl w:val="2"/>
          <w:numId w:val="4"/>
        </w:numPr>
        <w:tabs>
          <w:tab w:val="left" w:pos="1170"/>
        </w:tabs>
        <w:spacing w:before="8" w:after="0" w:line="247" w:lineRule="auto"/>
        <w:ind w:left="1170" w:right="114" w:hanging="450"/>
        <w:rPr>
          <w:rFonts w:ascii="Times New Roman" w:eastAsia="Arial" w:hAnsi="Times New Roman" w:cs="Times New Roman"/>
          <w:sz w:val="24"/>
          <w:szCs w:val="24"/>
        </w:rPr>
      </w:pPr>
      <w:r w:rsidRPr="006E49C3">
        <w:rPr>
          <w:rFonts w:ascii="Times New Roman" w:eastAsia="Calibri" w:hAnsi="Times New Roman" w:cs="Times New Roman"/>
          <w:i/>
          <w:sz w:val="24"/>
          <w:szCs w:val="24"/>
        </w:rPr>
        <w:t xml:space="preserve">Fair and Equitable Process. </w:t>
      </w:r>
      <w:r w:rsidRPr="006E49C3">
        <w:rPr>
          <w:rFonts w:ascii="Times New Roman" w:eastAsia="Calibri" w:hAnsi="Times New Roman" w:cs="Times New Roman"/>
          <w:sz w:val="24"/>
          <w:szCs w:val="24"/>
        </w:rPr>
        <w:t>Ensure that the enrollment process is as fair and equitable as possible.</w:t>
      </w:r>
    </w:p>
    <w:p w:rsidR="006E49C3" w:rsidRPr="006E49C3" w:rsidRDefault="006E49C3" w:rsidP="006E49C3">
      <w:pPr>
        <w:widowControl w:val="0"/>
        <w:spacing w:after="0" w:line="240" w:lineRule="auto"/>
        <w:rPr>
          <w:rFonts w:ascii="Times New Roman" w:eastAsia="Calibri" w:hAnsi="Times New Roman" w:cs="Times New Roman"/>
          <w:i/>
          <w:sz w:val="24"/>
          <w:szCs w:val="24"/>
        </w:rPr>
      </w:pPr>
    </w:p>
    <w:p w:rsidR="006E49C3" w:rsidRPr="006E49C3" w:rsidRDefault="006E49C3" w:rsidP="006E49C3">
      <w:pPr>
        <w:widowControl w:val="0"/>
        <w:numPr>
          <w:ilvl w:val="2"/>
          <w:numId w:val="4"/>
        </w:numPr>
        <w:tabs>
          <w:tab w:val="left" w:pos="1170"/>
        </w:tabs>
        <w:spacing w:before="7" w:after="0" w:line="240" w:lineRule="auto"/>
        <w:ind w:left="1170" w:hanging="450"/>
        <w:jc w:val="both"/>
        <w:rPr>
          <w:rFonts w:ascii="Times New Roman" w:eastAsia="Arial" w:hAnsi="Times New Roman" w:cs="Times New Roman"/>
          <w:sz w:val="24"/>
          <w:szCs w:val="24"/>
        </w:rPr>
      </w:pPr>
      <w:r w:rsidRPr="006E49C3">
        <w:rPr>
          <w:rFonts w:ascii="Times New Roman" w:eastAsia="Arial" w:hAnsi="Times New Roman" w:cs="Times New Roman"/>
          <w:i/>
          <w:sz w:val="24"/>
          <w:szCs w:val="24"/>
        </w:rPr>
        <w:t xml:space="preserve">Application. </w:t>
      </w:r>
      <w:r w:rsidRPr="006E49C3">
        <w:rPr>
          <w:rFonts w:ascii="Times New Roman" w:eastAsia="Arial" w:hAnsi="Times New Roman" w:cs="Times New Roman"/>
          <w:sz w:val="24"/>
          <w:szCs w:val="24"/>
        </w:rPr>
        <w:t>Review each application, the recommendations of the Enrollment Officer, and make its determination in writing stating the reason(s) for acceptance or rejection of the application.</w:t>
      </w:r>
    </w:p>
    <w:p w:rsidR="006E49C3" w:rsidRPr="006E49C3" w:rsidRDefault="006E49C3" w:rsidP="006E49C3">
      <w:pPr>
        <w:widowControl w:val="0"/>
        <w:spacing w:after="0" w:line="240" w:lineRule="auto"/>
        <w:rPr>
          <w:rFonts w:ascii="Times New Roman" w:eastAsia="Calibri" w:hAnsi="Times New Roman" w:cs="Times New Roman"/>
          <w:i/>
          <w:sz w:val="24"/>
          <w:szCs w:val="24"/>
        </w:rPr>
      </w:pPr>
    </w:p>
    <w:p w:rsidR="006E49C3" w:rsidRPr="006E49C3" w:rsidRDefault="006E49C3" w:rsidP="006E49C3">
      <w:pPr>
        <w:widowControl w:val="0"/>
        <w:numPr>
          <w:ilvl w:val="2"/>
          <w:numId w:val="4"/>
        </w:numPr>
        <w:tabs>
          <w:tab w:val="left" w:pos="1192"/>
        </w:tabs>
        <w:spacing w:before="7" w:after="0" w:line="240" w:lineRule="auto"/>
        <w:ind w:left="1170" w:hanging="450"/>
        <w:jc w:val="both"/>
        <w:rPr>
          <w:rFonts w:ascii="Times New Roman" w:eastAsia="Arial" w:hAnsi="Times New Roman" w:cs="Times New Roman"/>
          <w:sz w:val="24"/>
          <w:szCs w:val="24"/>
        </w:rPr>
      </w:pPr>
      <w:r w:rsidRPr="006E49C3">
        <w:rPr>
          <w:rFonts w:ascii="Times New Roman" w:eastAsia="Arial" w:hAnsi="Times New Roman" w:cs="Times New Roman"/>
          <w:i/>
          <w:sz w:val="24"/>
          <w:szCs w:val="24"/>
        </w:rPr>
        <w:t xml:space="preserve">Audit. </w:t>
      </w:r>
      <w:r w:rsidRPr="006E49C3">
        <w:rPr>
          <w:rFonts w:ascii="Times New Roman" w:eastAsia="Arial" w:hAnsi="Times New Roman" w:cs="Times New Roman"/>
          <w:sz w:val="24"/>
          <w:szCs w:val="24"/>
        </w:rPr>
        <w:t xml:space="preserve">Conduct an audit report as required under Article XV of the </w:t>
      </w:r>
      <w:r w:rsidRPr="006E49C3">
        <w:rPr>
          <w:rFonts w:ascii="Times New Roman" w:eastAsia="Arial" w:hAnsi="Times New Roman" w:cs="Times New Roman"/>
          <w:sz w:val="24"/>
          <w:szCs w:val="24"/>
          <w:u w:val="single" w:color="000000"/>
        </w:rPr>
        <w:t>Enrollment Ordinance</w:t>
      </w:r>
      <w:r w:rsidRPr="006E49C3">
        <w:rPr>
          <w:rFonts w:ascii="Times New Roman" w:eastAsia="Arial" w:hAnsi="Times New Roman" w:cs="Times New Roman"/>
          <w:sz w:val="24"/>
          <w:szCs w:val="24"/>
        </w:rPr>
        <w:t>.</w:t>
      </w:r>
    </w:p>
    <w:p w:rsidR="006E49C3" w:rsidRPr="006E49C3" w:rsidRDefault="006E49C3" w:rsidP="006E49C3">
      <w:pPr>
        <w:widowControl w:val="0"/>
        <w:spacing w:after="0" w:line="240" w:lineRule="auto"/>
        <w:rPr>
          <w:rFonts w:ascii="Times New Roman" w:eastAsia="Calibri" w:hAnsi="Times New Roman" w:cs="Times New Roman"/>
          <w:i/>
          <w:sz w:val="24"/>
          <w:szCs w:val="24"/>
        </w:rPr>
      </w:pPr>
    </w:p>
    <w:p w:rsidR="006E49C3" w:rsidRPr="006E49C3" w:rsidRDefault="006E49C3" w:rsidP="006E49C3">
      <w:pPr>
        <w:widowControl w:val="0"/>
        <w:numPr>
          <w:ilvl w:val="2"/>
          <w:numId w:val="4"/>
        </w:numPr>
        <w:tabs>
          <w:tab w:val="left" w:pos="1192"/>
        </w:tabs>
        <w:spacing w:before="7" w:after="0" w:line="240" w:lineRule="auto"/>
        <w:ind w:left="1170" w:hanging="450"/>
        <w:jc w:val="both"/>
        <w:rPr>
          <w:rFonts w:ascii="Times New Roman" w:eastAsia="Arial" w:hAnsi="Times New Roman" w:cs="Times New Roman"/>
          <w:sz w:val="24"/>
          <w:szCs w:val="24"/>
        </w:rPr>
      </w:pPr>
      <w:r w:rsidRPr="006E49C3">
        <w:rPr>
          <w:rFonts w:ascii="Times New Roman" w:eastAsia="Arial" w:hAnsi="Times New Roman" w:cs="Times New Roman"/>
          <w:i/>
          <w:sz w:val="24"/>
          <w:szCs w:val="24"/>
        </w:rPr>
        <w:t xml:space="preserve">Hearings.   </w:t>
      </w:r>
      <w:r w:rsidRPr="006E49C3">
        <w:rPr>
          <w:rFonts w:ascii="Times New Roman" w:eastAsia="Arial" w:hAnsi="Times New Roman" w:cs="Times New Roman"/>
          <w:sz w:val="24"/>
          <w:szCs w:val="24"/>
        </w:rPr>
        <w:t>Hold  hearings  regarding  all enrollment  determinations  and  audit  recommendations  and  render  a written decision.</w:t>
      </w:r>
    </w:p>
    <w:p w:rsidR="006E49C3" w:rsidRPr="006E49C3" w:rsidRDefault="006E49C3" w:rsidP="006E49C3">
      <w:pPr>
        <w:widowControl w:val="0"/>
        <w:spacing w:after="0" w:line="240" w:lineRule="auto"/>
        <w:rPr>
          <w:rFonts w:ascii="Times New Roman" w:eastAsia="Calibri" w:hAnsi="Times New Roman" w:cs="Times New Roman"/>
          <w:sz w:val="24"/>
          <w:szCs w:val="24"/>
        </w:rPr>
      </w:pPr>
    </w:p>
    <w:p w:rsidR="006E49C3" w:rsidRPr="006E49C3" w:rsidRDefault="006E49C3" w:rsidP="006E49C3">
      <w:pPr>
        <w:widowControl w:val="0"/>
        <w:numPr>
          <w:ilvl w:val="2"/>
          <w:numId w:val="4"/>
        </w:numPr>
        <w:tabs>
          <w:tab w:val="left" w:pos="1192"/>
        </w:tabs>
        <w:spacing w:before="7" w:after="0" w:line="240" w:lineRule="auto"/>
        <w:ind w:left="1170" w:hanging="450"/>
        <w:jc w:val="both"/>
        <w:rPr>
          <w:rFonts w:ascii="Times New Roman" w:eastAsia="Arial" w:hAnsi="Times New Roman" w:cs="Times New Roman"/>
          <w:sz w:val="24"/>
          <w:szCs w:val="24"/>
        </w:rPr>
      </w:pPr>
      <w:r w:rsidRPr="006E49C3">
        <w:rPr>
          <w:rFonts w:ascii="Times New Roman" w:eastAsia="Arial" w:hAnsi="Times New Roman" w:cs="Times New Roman"/>
          <w:i/>
          <w:sz w:val="24"/>
          <w:szCs w:val="24"/>
        </w:rPr>
        <w:t xml:space="preserve">Eligibility Criteria. </w:t>
      </w:r>
      <w:r w:rsidRPr="006E49C3">
        <w:rPr>
          <w:rFonts w:ascii="Times New Roman" w:eastAsia="Arial" w:hAnsi="Times New Roman" w:cs="Times New Roman"/>
          <w:sz w:val="24"/>
          <w:szCs w:val="24"/>
        </w:rPr>
        <w:t>Ensure that the Constitutional tribal member eligibility criterion is met by all applicants and members of the Tribe.</w:t>
      </w:r>
    </w:p>
    <w:p w:rsidR="006E49C3" w:rsidRPr="006E49C3" w:rsidRDefault="006E49C3" w:rsidP="006E49C3">
      <w:pPr>
        <w:widowControl w:val="0"/>
        <w:spacing w:before="6" w:after="0" w:line="240" w:lineRule="auto"/>
        <w:rPr>
          <w:rFonts w:ascii="Times New Roman" w:eastAsia="Arial" w:hAnsi="Times New Roman" w:cs="Times New Roman"/>
          <w:sz w:val="24"/>
          <w:szCs w:val="24"/>
        </w:rPr>
      </w:pPr>
    </w:p>
    <w:p w:rsidR="006E49C3" w:rsidRPr="006E49C3" w:rsidRDefault="006E49C3" w:rsidP="006E49C3">
      <w:pPr>
        <w:widowControl w:val="0"/>
        <w:spacing w:after="0" w:line="240" w:lineRule="auto"/>
        <w:jc w:val="both"/>
        <w:rPr>
          <w:rFonts w:ascii="Times New Roman" w:eastAsia="Calibri" w:hAnsi="Times New Roman" w:cs="Times New Roman"/>
          <w:b/>
          <w:sz w:val="24"/>
          <w:szCs w:val="24"/>
        </w:rPr>
      </w:pPr>
      <w:r w:rsidRPr="006E49C3">
        <w:rPr>
          <w:rFonts w:ascii="Times New Roman" w:eastAsia="Calibri" w:hAnsi="Times New Roman" w:cs="Times New Roman"/>
          <w:b/>
          <w:sz w:val="24"/>
          <w:szCs w:val="24"/>
        </w:rPr>
        <w:t>Article IV.</w:t>
      </w:r>
      <w:r w:rsidRPr="006E49C3">
        <w:rPr>
          <w:rFonts w:ascii="Times New Roman" w:eastAsia="Calibri" w:hAnsi="Times New Roman" w:cs="Times New Roman"/>
          <w:sz w:val="24"/>
          <w:szCs w:val="24"/>
        </w:rPr>
        <w:t xml:space="preserve"> </w:t>
      </w:r>
      <w:r w:rsidRPr="006E49C3">
        <w:rPr>
          <w:rFonts w:ascii="Times New Roman" w:eastAsia="Calibri" w:hAnsi="Times New Roman" w:cs="Times New Roman"/>
          <w:b/>
          <w:sz w:val="24"/>
          <w:szCs w:val="24"/>
        </w:rPr>
        <w:t>Meetings</w:t>
      </w:r>
    </w:p>
    <w:p w:rsidR="006E49C3" w:rsidRPr="006E49C3" w:rsidRDefault="006E49C3" w:rsidP="006E49C3">
      <w:pPr>
        <w:widowControl w:val="0"/>
        <w:spacing w:after="0" w:line="240" w:lineRule="auto"/>
        <w:ind w:left="152"/>
        <w:jc w:val="both"/>
        <w:rPr>
          <w:rFonts w:ascii="Times New Roman" w:eastAsia="Arial" w:hAnsi="Times New Roman" w:cs="Times New Roman"/>
          <w:sz w:val="24"/>
          <w:szCs w:val="24"/>
        </w:rPr>
      </w:pPr>
    </w:p>
    <w:p w:rsidR="006E49C3" w:rsidRPr="006E49C3" w:rsidRDefault="006E49C3" w:rsidP="006E49C3">
      <w:pPr>
        <w:widowControl w:val="0"/>
        <w:numPr>
          <w:ilvl w:val="1"/>
          <w:numId w:val="3"/>
        </w:numPr>
        <w:tabs>
          <w:tab w:val="left" w:pos="720"/>
        </w:tabs>
        <w:spacing w:before="5" w:after="0" w:line="251" w:lineRule="auto"/>
        <w:ind w:left="720" w:right="113" w:hanging="720"/>
        <w:jc w:val="both"/>
        <w:rPr>
          <w:rFonts w:ascii="Times New Roman" w:eastAsia="Arial" w:hAnsi="Times New Roman" w:cs="Times New Roman"/>
          <w:sz w:val="24"/>
          <w:szCs w:val="24"/>
        </w:rPr>
      </w:pPr>
      <w:r w:rsidRPr="006E49C3">
        <w:rPr>
          <w:rFonts w:ascii="Times New Roman" w:eastAsia="Arial" w:hAnsi="Times New Roman" w:cs="Times New Roman"/>
          <w:i/>
          <w:sz w:val="24"/>
          <w:szCs w:val="24"/>
        </w:rPr>
        <w:t xml:space="preserve">Meetings. </w:t>
      </w:r>
      <w:r w:rsidRPr="006E49C3">
        <w:rPr>
          <w:rFonts w:ascii="Times New Roman" w:eastAsia="Arial" w:hAnsi="Times New Roman" w:cs="Times New Roman"/>
          <w:sz w:val="24"/>
          <w:szCs w:val="24"/>
        </w:rPr>
        <w:t>The Enrollment Commission shall have scheduled at least one (1) meeting per month. The Commission shall establish the regular meeting schedule no later than the last meeting prior to the end of the calendar year for the next calendar year. The schedule shall be posted upon adoption at all Little River Band of Ottawa Indians Government Service Locations. The meeting place shall be at 2608 Government Center Drive, Manistee, Michigan 49660 unless notified otherwise to all members at least twenty-four (24) hours prior to the meeting.</w:t>
      </w:r>
    </w:p>
    <w:p w:rsidR="006E49C3" w:rsidRPr="006E49C3" w:rsidRDefault="006E49C3" w:rsidP="006E49C3">
      <w:pPr>
        <w:widowControl w:val="0"/>
        <w:tabs>
          <w:tab w:val="left" w:pos="773"/>
        </w:tabs>
        <w:spacing w:before="5" w:after="0" w:line="251" w:lineRule="auto"/>
        <w:ind w:left="159" w:right="113"/>
        <w:jc w:val="both"/>
        <w:rPr>
          <w:rFonts w:ascii="Times New Roman" w:eastAsia="Arial" w:hAnsi="Times New Roman" w:cs="Times New Roman"/>
          <w:sz w:val="24"/>
          <w:szCs w:val="24"/>
        </w:rPr>
      </w:pPr>
    </w:p>
    <w:p w:rsidR="006E49C3" w:rsidRPr="006E49C3" w:rsidRDefault="006E49C3" w:rsidP="006E49C3">
      <w:pPr>
        <w:widowControl w:val="0"/>
        <w:numPr>
          <w:ilvl w:val="1"/>
          <w:numId w:val="3"/>
        </w:numPr>
        <w:tabs>
          <w:tab w:val="left" w:pos="720"/>
        </w:tabs>
        <w:spacing w:after="0" w:line="249" w:lineRule="auto"/>
        <w:ind w:left="720" w:right="122" w:hanging="720"/>
        <w:jc w:val="both"/>
        <w:rPr>
          <w:rFonts w:ascii="Times New Roman" w:eastAsia="Arial" w:hAnsi="Times New Roman" w:cs="Times New Roman"/>
          <w:sz w:val="24"/>
          <w:szCs w:val="24"/>
        </w:rPr>
      </w:pPr>
      <w:r w:rsidRPr="006E49C3">
        <w:rPr>
          <w:rFonts w:ascii="Times New Roman" w:eastAsia="Arial" w:hAnsi="Times New Roman" w:cs="Times New Roman"/>
          <w:i/>
          <w:sz w:val="24"/>
          <w:szCs w:val="24"/>
        </w:rPr>
        <w:t xml:space="preserve">Special Meetings. </w:t>
      </w:r>
      <w:r w:rsidRPr="006E49C3">
        <w:rPr>
          <w:rFonts w:ascii="Times New Roman" w:eastAsia="Arial" w:hAnsi="Times New Roman" w:cs="Times New Roman"/>
          <w:sz w:val="24"/>
          <w:szCs w:val="24"/>
        </w:rPr>
        <w:t>The Chairperson may call special meetings by giving twenty-four (24) hours’ notice to all members. Such notice shall be in writing when possible; however, the Chairperson or Secretary may telephone all members and follow-up with written notice at the earliest possible time. Members may attend special meetings by telephone. Special meetings may be called for the purpose of conducting business that, if delayed until such time as a regular meeting is held, it would be detrimental to the health, safety, or welfare of the Tribe, its members or the regulated activity.</w:t>
      </w:r>
    </w:p>
    <w:p w:rsidR="006E49C3" w:rsidRPr="006E49C3" w:rsidRDefault="006E49C3" w:rsidP="006E49C3">
      <w:pPr>
        <w:widowControl w:val="0"/>
        <w:tabs>
          <w:tab w:val="left" w:pos="780"/>
        </w:tabs>
        <w:spacing w:after="0" w:line="249" w:lineRule="auto"/>
        <w:ind w:left="1556" w:right="122"/>
        <w:jc w:val="both"/>
        <w:rPr>
          <w:rFonts w:ascii="Times New Roman" w:eastAsia="Arial" w:hAnsi="Times New Roman" w:cs="Times New Roman"/>
          <w:sz w:val="24"/>
          <w:szCs w:val="24"/>
        </w:rPr>
      </w:pPr>
    </w:p>
    <w:p w:rsidR="006E49C3" w:rsidRPr="006E49C3" w:rsidRDefault="006E49C3" w:rsidP="006E49C3">
      <w:pPr>
        <w:widowControl w:val="0"/>
        <w:numPr>
          <w:ilvl w:val="1"/>
          <w:numId w:val="3"/>
        </w:numPr>
        <w:tabs>
          <w:tab w:val="left" w:pos="720"/>
        </w:tabs>
        <w:spacing w:before="4" w:after="0" w:line="246" w:lineRule="auto"/>
        <w:ind w:left="720" w:right="115" w:hanging="720"/>
        <w:jc w:val="both"/>
        <w:rPr>
          <w:rFonts w:ascii="Times New Roman" w:eastAsia="Arial" w:hAnsi="Times New Roman" w:cs="Times New Roman"/>
          <w:sz w:val="24"/>
          <w:szCs w:val="24"/>
        </w:rPr>
      </w:pPr>
      <w:r w:rsidRPr="006E49C3">
        <w:rPr>
          <w:rFonts w:ascii="Times New Roman" w:eastAsia="Arial" w:hAnsi="Times New Roman" w:cs="Times New Roman"/>
          <w:i/>
          <w:sz w:val="24"/>
          <w:szCs w:val="24"/>
        </w:rPr>
        <w:t xml:space="preserve">Closed Session. </w:t>
      </w:r>
      <w:r w:rsidRPr="006E49C3">
        <w:rPr>
          <w:rFonts w:ascii="Times New Roman" w:eastAsia="Arial" w:hAnsi="Times New Roman" w:cs="Times New Roman"/>
          <w:sz w:val="24"/>
          <w:szCs w:val="24"/>
        </w:rPr>
        <w:t>The Enrollment Commission shall discuss all decisions regarding an individual's eligibility for enrollment in closed session.</w:t>
      </w:r>
    </w:p>
    <w:p w:rsidR="006E49C3" w:rsidRPr="006E49C3" w:rsidRDefault="006E49C3" w:rsidP="006E49C3">
      <w:pPr>
        <w:widowControl w:val="0"/>
        <w:tabs>
          <w:tab w:val="left" w:pos="780"/>
        </w:tabs>
        <w:spacing w:before="4" w:after="0" w:line="246" w:lineRule="auto"/>
        <w:ind w:left="1556" w:right="115"/>
        <w:jc w:val="both"/>
        <w:rPr>
          <w:rFonts w:ascii="Times New Roman" w:eastAsia="Arial" w:hAnsi="Times New Roman" w:cs="Times New Roman"/>
          <w:sz w:val="24"/>
          <w:szCs w:val="24"/>
        </w:rPr>
      </w:pPr>
    </w:p>
    <w:p w:rsidR="006E49C3" w:rsidRPr="006E49C3" w:rsidRDefault="006E49C3" w:rsidP="006E49C3">
      <w:pPr>
        <w:widowControl w:val="0"/>
        <w:numPr>
          <w:ilvl w:val="1"/>
          <w:numId w:val="3"/>
        </w:numPr>
        <w:tabs>
          <w:tab w:val="left" w:pos="720"/>
        </w:tabs>
        <w:spacing w:after="0" w:line="253" w:lineRule="auto"/>
        <w:ind w:left="720" w:right="120" w:hanging="720"/>
        <w:jc w:val="both"/>
        <w:rPr>
          <w:rFonts w:ascii="Times New Roman" w:eastAsia="Arial" w:hAnsi="Times New Roman" w:cs="Times New Roman"/>
          <w:sz w:val="24"/>
          <w:szCs w:val="24"/>
        </w:rPr>
      </w:pPr>
      <w:r w:rsidRPr="006E49C3">
        <w:rPr>
          <w:rFonts w:ascii="Times New Roman" w:eastAsia="Arial" w:hAnsi="Times New Roman" w:cs="Times New Roman"/>
          <w:i/>
          <w:sz w:val="24"/>
          <w:szCs w:val="24"/>
        </w:rPr>
        <w:t xml:space="preserve">Quorum. </w:t>
      </w:r>
      <w:r w:rsidRPr="006E49C3">
        <w:rPr>
          <w:rFonts w:ascii="Times New Roman" w:eastAsia="Arial" w:hAnsi="Times New Roman" w:cs="Times New Roman"/>
          <w:sz w:val="24"/>
          <w:szCs w:val="24"/>
        </w:rPr>
        <w:t xml:space="preserve">The Enrollment Commission shall have three (3) members present, one being an officer, to make a quorum at meetings. The Enrollment Commission may promulgate </w:t>
      </w:r>
      <w:r w:rsidRPr="006E49C3">
        <w:rPr>
          <w:rFonts w:ascii="Times New Roman" w:eastAsia="Arial" w:hAnsi="Times New Roman" w:cs="Times New Roman"/>
          <w:sz w:val="24"/>
          <w:szCs w:val="24"/>
        </w:rPr>
        <w:lastRenderedPageBreak/>
        <w:t>regulations that identify other procedures for the conducting of hearings of the Commission and the number of members necessary to conduct the hearing.</w:t>
      </w:r>
    </w:p>
    <w:p w:rsidR="006E49C3" w:rsidRPr="006E49C3" w:rsidRDefault="006E49C3" w:rsidP="006E49C3">
      <w:pPr>
        <w:widowControl w:val="0"/>
        <w:tabs>
          <w:tab w:val="left" w:pos="837"/>
        </w:tabs>
        <w:spacing w:after="0" w:line="253" w:lineRule="auto"/>
        <w:ind w:left="720" w:right="120" w:hanging="568"/>
        <w:jc w:val="both"/>
        <w:rPr>
          <w:rFonts w:ascii="Times New Roman" w:eastAsia="Arial" w:hAnsi="Times New Roman" w:cs="Times New Roman"/>
          <w:sz w:val="24"/>
          <w:szCs w:val="24"/>
        </w:rPr>
      </w:pPr>
    </w:p>
    <w:p w:rsidR="006E49C3" w:rsidRPr="006E49C3" w:rsidRDefault="006E49C3" w:rsidP="006E49C3">
      <w:pPr>
        <w:widowControl w:val="0"/>
        <w:numPr>
          <w:ilvl w:val="1"/>
          <w:numId w:val="3"/>
        </w:numPr>
        <w:tabs>
          <w:tab w:val="left" w:pos="720"/>
        </w:tabs>
        <w:spacing w:after="0" w:line="246" w:lineRule="auto"/>
        <w:ind w:left="720" w:right="119" w:hanging="720"/>
        <w:jc w:val="both"/>
        <w:rPr>
          <w:rFonts w:ascii="Times New Roman" w:eastAsia="Arial" w:hAnsi="Times New Roman" w:cs="Times New Roman"/>
          <w:sz w:val="24"/>
          <w:szCs w:val="24"/>
        </w:rPr>
      </w:pPr>
      <w:r w:rsidRPr="006E49C3">
        <w:rPr>
          <w:rFonts w:ascii="Times New Roman" w:eastAsia="Arial" w:hAnsi="Times New Roman" w:cs="Times New Roman"/>
          <w:i/>
          <w:sz w:val="24"/>
          <w:szCs w:val="24"/>
        </w:rPr>
        <w:t xml:space="preserve">Agenda. </w:t>
      </w:r>
      <w:r w:rsidRPr="006E49C3">
        <w:rPr>
          <w:rFonts w:ascii="Times New Roman" w:eastAsia="Arial" w:hAnsi="Times New Roman" w:cs="Times New Roman"/>
          <w:sz w:val="24"/>
          <w:szCs w:val="24"/>
        </w:rPr>
        <w:t>Every meeting shall be conducted in accordance with an agenda that has been prepared by the Enrollment Department. The Enrollment Commission by majority vote may accept additional items for the agenda at the time of the meeting, which were not given prior notice. Each agenda shall contain the following sections, and any other sections as may be necessary to clearly identify the business to be conducted:</w:t>
      </w:r>
    </w:p>
    <w:p w:rsidR="006E49C3" w:rsidRPr="006E49C3" w:rsidRDefault="006E49C3" w:rsidP="006E49C3">
      <w:pPr>
        <w:widowControl w:val="0"/>
        <w:tabs>
          <w:tab w:val="left" w:pos="720"/>
        </w:tabs>
        <w:spacing w:after="0" w:line="246" w:lineRule="auto"/>
        <w:ind w:left="720" w:right="119" w:hanging="540"/>
        <w:jc w:val="both"/>
        <w:rPr>
          <w:rFonts w:ascii="Times New Roman" w:eastAsia="Arial" w:hAnsi="Times New Roman" w:cs="Times New Roman"/>
          <w:sz w:val="24"/>
          <w:szCs w:val="24"/>
        </w:rPr>
      </w:pPr>
    </w:p>
    <w:p w:rsidR="006E49C3" w:rsidRPr="006E49C3" w:rsidRDefault="006E49C3" w:rsidP="00A35DF2">
      <w:pPr>
        <w:widowControl w:val="0"/>
        <w:numPr>
          <w:ilvl w:val="2"/>
          <w:numId w:val="3"/>
        </w:numPr>
        <w:tabs>
          <w:tab w:val="left" w:pos="1137"/>
        </w:tabs>
        <w:spacing w:after="0" w:line="240" w:lineRule="auto"/>
        <w:ind w:left="720" w:firstLine="0"/>
        <w:rPr>
          <w:rFonts w:ascii="Times New Roman" w:eastAsia="Arial" w:hAnsi="Times New Roman" w:cs="Times New Roman"/>
          <w:sz w:val="24"/>
          <w:szCs w:val="24"/>
        </w:rPr>
      </w:pPr>
      <w:r w:rsidRPr="006E49C3">
        <w:rPr>
          <w:rFonts w:ascii="Times New Roman" w:eastAsia="Arial" w:hAnsi="Times New Roman" w:cs="Times New Roman"/>
          <w:sz w:val="24"/>
          <w:szCs w:val="24"/>
        </w:rPr>
        <w:t>Roll Call</w:t>
      </w:r>
    </w:p>
    <w:p w:rsidR="006E49C3" w:rsidRPr="006E49C3" w:rsidRDefault="006E49C3" w:rsidP="00A35DF2">
      <w:pPr>
        <w:widowControl w:val="0"/>
        <w:tabs>
          <w:tab w:val="left" w:pos="1137"/>
        </w:tabs>
        <w:spacing w:after="0" w:line="240" w:lineRule="auto"/>
        <w:ind w:left="720"/>
        <w:rPr>
          <w:rFonts w:ascii="Times New Roman" w:eastAsia="Arial" w:hAnsi="Times New Roman" w:cs="Times New Roman"/>
          <w:sz w:val="24"/>
          <w:szCs w:val="24"/>
        </w:rPr>
      </w:pPr>
    </w:p>
    <w:p w:rsidR="006E49C3" w:rsidRPr="006E49C3" w:rsidRDefault="006E49C3" w:rsidP="00A35DF2">
      <w:pPr>
        <w:widowControl w:val="0"/>
        <w:numPr>
          <w:ilvl w:val="2"/>
          <w:numId w:val="3"/>
        </w:numPr>
        <w:tabs>
          <w:tab w:val="left" w:pos="1137"/>
        </w:tabs>
        <w:spacing w:before="7" w:after="0" w:line="240" w:lineRule="auto"/>
        <w:ind w:left="720" w:firstLine="0"/>
        <w:rPr>
          <w:rFonts w:ascii="Times New Roman" w:eastAsia="Arial" w:hAnsi="Times New Roman" w:cs="Times New Roman"/>
          <w:sz w:val="24"/>
          <w:szCs w:val="24"/>
        </w:rPr>
      </w:pPr>
      <w:r w:rsidRPr="006E49C3">
        <w:rPr>
          <w:rFonts w:ascii="Times New Roman" w:eastAsia="Arial" w:hAnsi="Times New Roman" w:cs="Times New Roman"/>
          <w:sz w:val="24"/>
          <w:szCs w:val="24"/>
        </w:rPr>
        <w:t>Approval of Agenda</w:t>
      </w:r>
    </w:p>
    <w:p w:rsidR="006E49C3" w:rsidRPr="006E49C3" w:rsidRDefault="006E49C3" w:rsidP="00A35DF2">
      <w:pPr>
        <w:widowControl w:val="0"/>
        <w:tabs>
          <w:tab w:val="left" w:pos="1137"/>
        </w:tabs>
        <w:spacing w:before="7" w:after="0" w:line="240" w:lineRule="auto"/>
        <w:ind w:left="720"/>
        <w:rPr>
          <w:rFonts w:ascii="Times New Roman" w:eastAsia="Arial" w:hAnsi="Times New Roman" w:cs="Times New Roman"/>
          <w:sz w:val="24"/>
          <w:szCs w:val="24"/>
        </w:rPr>
      </w:pPr>
    </w:p>
    <w:p w:rsidR="006E49C3" w:rsidRPr="006E49C3" w:rsidRDefault="006E49C3" w:rsidP="00A35DF2">
      <w:pPr>
        <w:widowControl w:val="0"/>
        <w:numPr>
          <w:ilvl w:val="2"/>
          <w:numId w:val="3"/>
        </w:numPr>
        <w:tabs>
          <w:tab w:val="left" w:pos="1108"/>
          <w:tab w:val="left" w:pos="1137"/>
        </w:tabs>
        <w:spacing w:before="7" w:after="0" w:line="240" w:lineRule="auto"/>
        <w:ind w:left="720" w:firstLine="0"/>
        <w:rPr>
          <w:rFonts w:ascii="Times New Roman" w:eastAsia="Arial" w:hAnsi="Times New Roman" w:cs="Times New Roman"/>
          <w:sz w:val="24"/>
          <w:szCs w:val="24"/>
        </w:rPr>
      </w:pPr>
      <w:r w:rsidRPr="006E49C3">
        <w:rPr>
          <w:rFonts w:ascii="Times New Roman" w:eastAsia="Arial" w:hAnsi="Times New Roman" w:cs="Times New Roman"/>
          <w:sz w:val="24"/>
          <w:szCs w:val="24"/>
        </w:rPr>
        <w:t>Approval of Minutes</w:t>
      </w:r>
    </w:p>
    <w:p w:rsidR="006E49C3" w:rsidRPr="006E49C3" w:rsidRDefault="006E49C3" w:rsidP="00A35DF2">
      <w:pPr>
        <w:widowControl w:val="0"/>
        <w:tabs>
          <w:tab w:val="left" w:pos="1108"/>
          <w:tab w:val="left" w:pos="1137"/>
        </w:tabs>
        <w:spacing w:before="7" w:after="0" w:line="240" w:lineRule="auto"/>
        <w:ind w:left="720"/>
        <w:rPr>
          <w:rFonts w:ascii="Times New Roman" w:eastAsia="Arial" w:hAnsi="Times New Roman" w:cs="Times New Roman"/>
          <w:sz w:val="24"/>
          <w:szCs w:val="24"/>
        </w:rPr>
      </w:pPr>
    </w:p>
    <w:p w:rsidR="006E49C3" w:rsidRPr="006E49C3" w:rsidRDefault="006E49C3" w:rsidP="00A35DF2">
      <w:pPr>
        <w:widowControl w:val="0"/>
        <w:numPr>
          <w:ilvl w:val="2"/>
          <w:numId w:val="3"/>
        </w:numPr>
        <w:tabs>
          <w:tab w:val="left" w:pos="1170"/>
          <w:tab w:val="left" w:pos="1260"/>
        </w:tabs>
        <w:spacing w:before="7" w:after="0" w:line="240" w:lineRule="auto"/>
        <w:ind w:left="810" w:hanging="90"/>
        <w:rPr>
          <w:rFonts w:ascii="Times New Roman" w:eastAsia="Arial" w:hAnsi="Times New Roman" w:cs="Times New Roman"/>
          <w:sz w:val="24"/>
          <w:szCs w:val="24"/>
        </w:rPr>
      </w:pPr>
      <w:r w:rsidRPr="006E49C3">
        <w:rPr>
          <w:rFonts w:ascii="Times New Roman" w:eastAsia="Arial" w:hAnsi="Times New Roman" w:cs="Times New Roman"/>
          <w:sz w:val="24"/>
          <w:szCs w:val="24"/>
        </w:rPr>
        <w:t>Old Business</w:t>
      </w:r>
    </w:p>
    <w:p w:rsidR="006E49C3" w:rsidRPr="006E49C3" w:rsidRDefault="006E49C3" w:rsidP="00A35DF2">
      <w:pPr>
        <w:widowControl w:val="0"/>
        <w:tabs>
          <w:tab w:val="left" w:pos="1108"/>
          <w:tab w:val="left" w:pos="1137"/>
        </w:tabs>
        <w:spacing w:before="7" w:after="0" w:line="240" w:lineRule="auto"/>
        <w:ind w:left="720"/>
        <w:rPr>
          <w:rFonts w:ascii="Times New Roman" w:eastAsia="Arial" w:hAnsi="Times New Roman" w:cs="Times New Roman"/>
          <w:sz w:val="24"/>
          <w:szCs w:val="24"/>
        </w:rPr>
      </w:pPr>
    </w:p>
    <w:p w:rsidR="006E49C3" w:rsidRPr="006E49C3" w:rsidRDefault="006E49C3" w:rsidP="00A35DF2">
      <w:pPr>
        <w:widowControl w:val="0"/>
        <w:numPr>
          <w:ilvl w:val="2"/>
          <w:numId w:val="3"/>
        </w:numPr>
        <w:tabs>
          <w:tab w:val="left" w:pos="1108"/>
          <w:tab w:val="left" w:pos="1137"/>
        </w:tabs>
        <w:spacing w:before="7" w:after="0" w:line="240" w:lineRule="auto"/>
        <w:ind w:left="720" w:firstLine="0"/>
        <w:rPr>
          <w:rFonts w:ascii="Times New Roman" w:eastAsia="Arial" w:hAnsi="Times New Roman" w:cs="Times New Roman"/>
          <w:sz w:val="24"/>
          <w:szCs w:val="24"/>
        </w:rPr>
      </w:pPr>
      <w:r w:rsidRPr="006E49C3">
        <w:rPr>
          <w:rFonts w:ascii="Times New Roman" w:eastAsia="Arial" w:hAnsi="Times New Roman" w:cs="Times New Roman"/>
          <w:sz w:val="24"/>
          <w:szCs w:val="24"/>
        </w:rPr>
        <w:t>New Business</w:t>
      </w:r>
    </w:p>
    <w:p w:rsidR="006E49C3" w:rsidRPr="006E49C3" w:rsidRDefault="006E49C3" w:rsidP="00A35DF2">
      <w:pPr>
        <w:widowControl w:val="0"/>
        <w:tabs>
          <w:tab w:val="left" w:pos="1108"/>
          <w:tab w:val="left" w:pos="1137"/>
        </w:tabs>
        <w:spacing w:before="7" w:after="0" w:line="240" w:lineRule="auto"/>
        <w:ind w:left="720"/>
        <w:rPr>
          <w:rFonts w:ascii="Times New Roman" w:eastAsia="Arial" w:hAnsi="Times New Roman" w:cs="Times New Roman"/>
          <w:sz w:val="24"/>
          <w:szCs w:val="24"/>
        </w:rPr>
      </w:pPr>
    </w:p>
    <w:p w:rsidR="006E49C3" w:rsidRPr="006E49C3" w:rsidRDefault="006E49C3" w:rsidP="00A35DF2">
      <w:pPr>
        <w:widowControl w:val="0"/>
        <w:numPr>
          <w:ilvl w:val="2"/>
          <w:numId w:val="3"/>
        </w:numPr>
        <w:tabs>
          <w:tab w:val="left" w:pos="1108"/>
          <w:tab w:val="left" w:pos="1137"/>
        </w:tabs>
        <w:spacing w:before="7" w:after="0" w:line="240" w:lineRule="auto"/>
        <w:ind w:left="720" w:firstLine="0"/>
        <w:rPr>
          <w:rFonts w:ascii="Times New Roman" w:eastAsia="Arial" w:hAnsi="Times New Roman" w:cs="Times New Roman"/>
          <w:sz w:val="24"/>
          <w:szCs w:val="24"/>
        </w:rPr>
      </w:pPr>
      <w:r w:rsidRPr="006E49C3">
        <w:rPr>
          <w:rFonts w:ascii="Times New Roman" w:eastAsia="Arial" w:hAnsi="Times New Roman" w:cs="Times New Roman"/>
          <w:sz w:val="24"/>
          <w:szCs w:val="24"/>
        </w:rPr>
        <w:t>Adjournment</w:t>
      </w:r>
    </w:p>
    <w:p w:rsidR="006E49C3" w:rsidRPr="006E49C3" w:rsidRDefault="006E49C3" w:rsidP="006E49C3">
      <w:pPr>
        <w:widowControl w:val="0"/>
        <w:tabs>
          <w:tab w:val="left" w:pos="1137"/>
        </w:tabs>
        <w:spacing w:before="14" w:after="0" w:line="240" w:lineRule="auto"/>
        <w:ind w:left="865" w:right="6907"/>
        <w:rPr>
          <w:rFonts w:ascii="Times New Roman" w:eastAsia="Arial" w:hAnsi="Times New Roman" w:cs="Times New Roman"/>
          <w:sz w:val="24"/>
          <w:szCs w:val="24"/>
        </w:rPr>
      </w:pPr>
    </w:p>
    <w:p w:rsidR="006E49C3" w:rsidRPr="006E49C3" w:rsidRDefault="006E49C3" w:rsidP="00A35DF2">
      <w:pPr>
        <w:widowControl w:val="0"/>
        <w:numPr>
          <w:ilvl w:val="1"/>
          <w:numId w:val="3"/>
        </w:numPr>
        <w:tabs>
          <w:tab w:val="left" w:pos="720"/>
        </w:tabs>
        <w:spacing w:after="0" w:line="240" w:lineRule="auto"/>
        <w:ind w:left="765" w:hanging="765"/>
        <w:jc w:val="both"/>
        <w:rPr>
          <w:rFonts w:ascii="Times New Roman" w:eastAsia="Arial" w:hAnsi="Times New Roman" w:cs="Times New Roman"/>
          <w:sz w:val="24"/>
          <w:szCs w:val="24"/>
        </w:rPr>
      </w:pPr>
      <w:r w:rsidRPr="006E49C3">
        <w:rPr>
          <w:rFonts w:ascii="Times New Roman" w:eastAsia="Arial" w:hAnsi="Times New Roman" w:cs="Times New Roman"/>
          <w:i/>
          <w:sz w:val="24"/>
          <w:szCs w:val="24"/>
        </w:rPr>
        <w:t xml:space="preserve">Minutes. </w:t>
      </w:r>
      <w:r w:rsidRPr="006E49C3">
        <w:rPr>
          <w:rFonts w:ascii="Times New Roman" w:eastAsia="Arial" w:hAnsi="Times New Roman" w:cs="Times New Roman"/>
          <w:sz w:val="24"/>
          <w:szCs w:val="24"/>
        </w:rPr>
        <w:t>The minutes shall be drafted to clearly identify:</w:t>
      </w:r>
    </w:p>
    <w:p w:rsidR="006E49C3" w:rsidRPr="006E49C3" w:rsidRDefault="006E49C3" w:rsidP="006E49C3">
      <w:pPr>
        <w:widowControl w:val="0"/>
        <w:tabs>
          <w:tab w:val="left" w:pos="766"/>
        </w:tabs>
        <w:spacing w:after="0" w:line="240" w:lineRule="auto"/>
        <w:ind w:left="1556"/>
        <w:jc w:val="both"/>
        <w:rPr>
          <w:rFonts w:ascii="Times New Roman" w:eastAsia="Arial" w:hAnsi="Times New Roman" w:cs="Times New Roman"/>
          <w:sz w:val="24"/>
          <w:szCs w:val="24"/>
        </w:rPr>
      </w:pPr>
    </w:p>
    <w:p w:rsidR="006E49C3" w:rsidRPr="006E49C3" w:rsidRDefault="006E49C3" w:rsidP="00A35DF2">
      <w:pPr>
        <w:widowControl w:val="0"/>
        <w:numPr>
          <w:ilvl w:val="2"/>
          <w:numId w:val="3"/>
        </w:numPr>
        <w:tabs>
          <w:tab w:val="left" w:pos="1170"/>
        </w:tabs>
        <w:spacing w:before="14" w:after="0" w:line="240" w:lineRule="auto"/>
        <w:ind w:left="1122" w:hanging="402"/>
        <w:rPr>
          <w:rFonts w:ascii="Times New Roman" w:eastAsia="Arial" w:hAnsi="Times New Roman" w:cs="Times New Roman"/>
          <w:sz w:val="24"/>
          <w:szCs w:val="24"/>
        </w:rPr>
      </w:pPr>
      <w:r w:rsidRPr="006E49C3">
        <w:rPr>
          <w:rFonts w:ascii="Times New Roman" w:eastAsia="Arial" w:hAnsi="Times New Roman" w:cs="Times New Roman"/>
          <w:sz w:val="24"/>
          <w:szCs w:val="24"/>
        </w:rPr>
        <w:t>The date and time the meeting was called to order;</w:t>
      </w:r>
    </w:p>
    <w:p w:rsidR="006E49C3" w:rsidRPr="006E49C3" w:rsidRDefault="006E49C3" w:rsidP="00A35DF2">
      <w:pPr>
        <w:widowControl w:val="0"/>
        <w:tabs>
          <w:tab w:val="left" w:pos="1170"/>
          <w:tab w:val="left" w:pos="1260"/>
        </w:tabs>
        <w:spacing w:before="14" w:after="0" w:line="240" w:lineRule="auto"/>
        <w:ind w:left="1556" w:hanging="402"/>
        <w:rPr>
          <w:rFonts w:ascii="Times New Roman" w:eastAsia="Arial" w:hAnsi="Times New Roman" w:cs="Times New Roman"/>
          <w:sz w:val="24"/>
          <w:szCs w:val="24"/>
        </w:rPr>
      </w:pPr>
    </w:p>
    <w:p w:rsidR="006E49C3" w:rsidRPr="006E49C3" w:rsidRDefault="006E49C3" w:rsidP="00A35DF2">
      <w:pPr>
        <w:widowControl w:val="0"/>
        <w:numPr>
          <w:ilvl w:val="2"/>
          <w:numId w:val="3"/>
        </w:numPr>
        <w:tabs>
          <w:tab w:val="left" w:pos="1170"/>
          <w:tab w:val="left" w:pos="1260"/>
        </w:tabs>
        <w:spacing w:before="14" w:after="0" w:line="240" w:lineRule="auto"/>
        <w:ind w:left="1122" w:hanging="402"/>
        <w:rPr>
          <w:rFonts w:ascii="Times New Roman" w:eastAsia="Arial" w:hAnsi="Times New Roman" w:cs="Times New Roman"/>
          <w:sz w:val="24"/>
          <w:szCs w:val="24"/>
        </w:rPr>
      </w:pPr>
      <w:r w:rsidRPr="006E49C3">
        <w:rPr>
          <w:rFonts w:ascii="Times New Roman" w:eastAsia="Arial" w:hAnsi="Times New Roman" w:cs="Times New Roman"/>
          <w:sz w:val="24"/>
          <w:szCs w:val="24"/>
        </w:rPr>
        <w:t>The members present, and whether the Chairperson is/is not present;</w:t>
      </w:r>
    </w:p>
    <w:p w:rsidR="006E49C3" w:rsidRPr="006E49C3" w:rsidRDefault="006E49C3" w:rsidP="00A35DF2">
      <w:pPr>
        <w:widowControl w:val="0"/>
        <w:tabs>
          <w:tab w:val="left" w:pos="1170"/>
          <w:tab w:val="left" w:pos="1260"/>
        </w:tabs>
        <w:spacing w:before="14" w:after="0" w:line="240" w:lineRule="auto"/>
        <w:ind w:left="1556" w:hanging="402"/>
        <w:rPr>
          <w:rFonts w:ascii="Times New Roman" w:eastAsia="Arial" w:hAnsi="Times New Roman" w:cs="Times New Roman"/>
          <w:sz w:val="24"/>
          <w:szCs w:val="24"/>
        </w:rPr>
      </w:pPr>
    </w:p>
    <w:p w:rsidR="006E49C3" w:rsidRPr="006E49C3" w:rsidRDefault="006E49C3" w:rsidP="00A35DF2">
      <w:pPr>
        <w:widowControl w:val="0"/>
        <w:numPr>
          <w:ilvl w:val="2"/>
          <w:numId w:val="3"/>
        </w:numPr>
        <w:tabs>
          <w:tab w:val="left" w:pos="1170"/>
          <w:tab w:val="left" w:pos="1260"/>
        </w:tabs>
        <w:spacing w:before="7" w:after="0" w:line="240" w:lineRule="auto"/>
        <w:ind w:left="1107" w:hanging="402"/>
        <w:rPr>
          <w:rFonts w:ascii="Times New Roman" w:eastAsia="Arial" w:hAnsi="Times New Roman" w:cs="Times New Roman"/>
          <w:sz w:val="24"/>
          <w:szCs w:val="24"/>
        </w:rPr>
      </w:pPr>
      <w:r w:rsidRPr="006E49C3">
        <w:rPr>
          <w:rFonts w:ascii="Times New Roman" w:eastAsia="Arial" w:hAnsi="Times New Roman" w:cs="Times New Roman"/>
          <w:sz w:val="24"/>
          <w:szCs w:val="24"/>
        </w:rPr>
        <w:t>The adoption of the agenda, and any amendments;</w:t>
      </w:r>
    </w:p>
    <w:p w:rsidR="006E49C3" w:rsidRPr="006E49C3" w:rsidRDefault="006E49C3" w:rsidP="00A35DF2">
      <w:pPr>
        <w:widowControl w:val="0"/>
        <w:tabs>
          <w:tab w:val="left" w:pos="1170"/>
          <w:tab w:val="left" w:pos="1260"/>
        </w:tabs>
        <w:spacing w:before="7" w:after="0" w:line="240" w:lineRule="auto"/>
        <w:ind w:left="1556" w:hanging="402"/>
        <w:rPr>
          <w:rFonts w:ascii="Times New Roman" w:eastAsia="Arial" w:hAnsi="Times New Roman" w:cs="Times New Roman"/>
          <w:sz w:val="24"/>
          <w:szCs w:val="24"/>
        </w:rPr>
      </w:pPr>
    </w:p>
    <w:p w:rsidR="00A35DF2" w:rsidRDefault="006E49C3" w:rsidP="00A35DF2">
      <w:pPr>
        <w:widowControl w:val="0"/>
        <w:numPr>
          <w:ilvl w:val="2"/>
          <w:numId w:val="3"/>
        </w:numPr>
        <w:tabs>
          <w:tab w:val="left" w:pos="1170"/>
          <w:tab w:val="left" w:pos="1260"/>
        </w:tabs>
        <w:spacing w:before="7" w:after="0" w:line="240" w:lineRule="auto"/>
        <w:ind w:left="1122" w:hanging="402"/>
        <w:rPr>
          <w:rFonts w:ascii="Times New Roman" w:eastAsia="Arial" w:hAnsi="Times New Roman" w:cs="Times New Roman"/>
          <w:sz w:val="24"/>
          <w:szCs w:val="24"/>
        </w:rPr>
      </w:pPr>
      <w:r w:rsidRPr="006E49C3">
        <w:rPr>
          <w:rFonts w:ascii="Times New Roman" w:eastAsia="Arial" w:hAnsi="Times New Roman" w:cs="Times New Roman"/>
          <w:sz w:val="24"/>
          <w:szCs w:val="24"/>
        </w:rPr>
        <w:t>The action taken regarding each agenda item; and</w:t>
      </w:r>
    </w:p>
    <w:p w:rsidR="00A35DF2" w:rsidRPr="00A35DF2" w:rsidRDefault="00A35DF2" w:rsidP="00A35DF2">
      <w:pPr>
        <w:widowControl w:val="0"/>
        <w:tabs>
          <w:tab w:val="left" w:pos="1170"/>
          <w:tab w:val="left" w:pos="1260"/>
        </w:tabs>
        <w:spacing w:before="7" w:after="0" w:line="240" w:lineRule="auto"/>
        <w:ind w:hanging="402"/>
        <w:rPr>
          <w:rFonts w:ascii="Times New Roman" w:eastAsia="Arial" w:hAnsi="Times New Roman" w:cs="Times New Roman"/>
          <w:sz w:val="24"/>
          <w:szCs w:val="24"/>
        </w:rPr>
      </w:pPr>
    </w:p>
    <w:p w:rsidR="00A35DF2" w:rsidRPr="006E49C3" w:rsidRDefault="00A35DF2" w:rsidP="00A35DF2">
      <w:pPr>
        <w:widowControl w:val="0"/>
        <w:numPr>
          <w:ilvl w:val="2"/>
          <w:numId w:val="3"/>
        </w:numPr>
        <w:tabs>
          <w:tab w:val="left" w:pos="1170"/>
          <w:tab w:val="left" w:pos="1260"/>
        </w:tabs>
        <w:spacing w:before="7" w:after="0" w:line="240" w:lineRule="auto"/>
        <w:ind w:left="1122" w:hanging="402"/>
        <w:rPr>
          <w:rFonts w:ascii="Times New Roman" w:eastAsia="Arial" w:hAnsi="Times New Roman" w:cs="Times New Roman"/>
          <w:sz w:val="24"/>
          <w:szCs w:val="24"/>
        </w:rPr>
        <w:sectPr w:rsidR="00A35DF2" w:rsidRPr="006E49C3" w:rsidSect="0045751C">
          <w:footerReference w:type="default" r:id="rId8"/>
          <w:pgSz w:w="12240" w:h="15840" w:code="1"/>
          <w:pgMar w:top="1440" w:right="1440" w:bottom="1440" w:left="1440" w:header="0" w:footer="1678" w:gutter="0"/>
          <w:cols w:space="720"/>
          <w:docGrid w:linePitch="299"/>
        </w:sectPr>
      </w:pPr>
      <w:r w:rsidRPr="00A35DF2">
        <w:rPr>
          <w:rFonts w:ascii="Times New Roman" w:eastAsia="Arial" w:hAnsi="Times New Roman" w:cs="Times New Roman"/>
          <w:sz w:val="24"/>
          <w:szCs w:val="24"/>
        </w:rPr>
        <w:t>The date and time the meeting was concluded, and the manner in which it was concluded (i.e., loss of quorum, completed, etc.).</w:t>
      </w:r>
    </w:p>
    <w:p w:rsidR="006E49C3" w:rsidRPr="006E49C3" w:rsidRDefault="006E49C3" w:rsidP="00A35DF2">
      <w:pPr>
        <w:widowControl w:val="0"/>
        <w:spacing w:after="0" w:line="243" w:lineRule="auto"/>
        <w:ind w:left="720" w:right="135" w:hanging="720"/>
        <w:jc w:val="both"/>
        <w:rPr>
          <w:rFonts w:ascii="Times New Roman" w:eastAsia="Arial" w:hAnsi="Times New Roman" w:cs="Times New Roman"/>
          <w:sz w:val="24"/>
          <w:szCs w:val="24"/>
        </w:rPr>
      </w:pPr>
      <w:r w:rsidRPr="006E49C3">
        <w:rPr>
          <w:rFonts w:ascii="Times New Roman" w:eastAsia="Calibri" w:hAnsi="Times New Roman" w:cs="Times New Roman"/>
          <w:sz w:val="24"/>
          <w:szCs w:val="24"/>
        </w:rPr>
        <w:lastRenderedPageBreak/>
        <w:t xml:space="preserve">4.07.  </w:t>
      </w:r>
      <w:r w:rsidR="00A35DF2">
        <w:rPr>
          <w:rFonts w:ascii="Times New Roman" w:eastAsia="Calibri" w:hAnsi="Times New Roman" w:cs="Times New Roman"/>
          <w:sz w:val="24"/>
          <w:szCs w:val="24"/>
        </w:rPr>
        <w:t xml:space="preserve"> </w:t>
      </w:r>
      <w:r w:rsidR="00A35DF2">
        <w:rPr>
          <w:rFonts w:ascii="Times New Roman" w:eastAsia="Calibri" w:hAnsi="Times New Roman" w:cs="Times New Roman"/>
          <w:sz w:val="24"/>
          <w:szCs w:val="24"/>
        </w:rPr>
        <w:tab/>
      </w:r>
      <w:r w:rsidRPr="006E49C3">
        <w:rPr>
          <w:rFonts w:ascii="Times New Roman" w:eastAsia="Calibri" w:hAnsi="Times New Roman" w:cs="Times New Roman"/>
          <w:i/>
          <w:sz w:val="24"/>
          <w:szCs w:val="24"/>
        </w:rPr>
        <w:t xml:space="preserve">Disclosure of Minutes to Tribal Council. </w:t>
      </w:r>
      <w:r w:rsidRPr="006E49C3">
        <w:rPr>
          <w:rFonts w:ascii="Times New Roman" w:eastAsia="Calibri" w:hAnsi="Times New Roman" w:cs="Times New Roman"/>
          <w:sz w:val="24"/>
          <w:szCs w:val="24"/>
        </w:rPr>
        <w:t xml:space="preserve">The Enrollment Commission shall forward all open session meeting minutes to the Tribal Council. Closed session meeting minutes shall be retained by the Enrollment Department. The closed session meeting minutes shall not be disclosed to any person or entity other than the Enrollment Commission and Enrollment Department, with the exception of allowing access of the information pursuant to the applicable provisions of the </w:t>
      </w:r>
      <w:r w:rsidRPr="006E49C3">
        <w:rPr>
          <w:rFonts w:ascii="Times New Roman" w:eastAsia="Calibri" w:hAnsi="Times New Roman" w:cs="Times New Roman"/>
          <w:sz w:val="24"/>
          <w:szCs w:val="24"/>
          <w:u w:val="single" w:color="000000"/>
        </w:rPr>
        <w:t>Enrollment Ordin</w:t>
      </w:r>
      <w:r w:rsidRPr="006E49C3">
        <w:rPr>
          <w:rFonts w:ascii="Times New Roman" w:eastAsia="Calibri" w:hAnsi="Times New Roman" w:cs="Times New Roman"/>
          <w:sz w:val="24"/>
          <w:szCs w:val="24"/>
          <w:u w:val="single"/>
        </w:rPr>
        <w:t>ance</w:t>
      </w:r>
      <w:r w:rsidRPr="006E49C3">
        <w:rPr>
          <w:rFonts w:ascii="Times New Roman" w:eastAsia="Calibri" w:hAnsi="Times New Roman" w:cs="Times New Roman"/>
          <w:sz w:val="24"/>
          <w:szCs w:val="24"/>
        </w:rPr>
        <w:t>.</w:t>
      </w:r>
    </w:p>
    <w:p w:rsidR="006E49C3" w:rsidRPr="006E49C3" w:rsidRDefault="006E49C3" w:rsidP="00A35DF2">
      <w:pPr>
        <w:widowControl w:val="0"/>
        <w:tabs>
          <w:tab w:val="left" w:pos="900"/>
        </w:tabs>
        <w:spacing w:before="11" w:after="0" w:line="240" w:lineRule="auto"/>
        <w:ind w:left="900" w:hanging="900"/>
        <w:rPr>
          <w:rFonts w:ascii="Times New Roman" w:eastAsia="Arial" w:hAnsi="Times New Roman" w:cs="Times New Roman"/>
          <w:sz w:val="24"/>
          <w:szCs w:val="24"/>
        </w:rPr>
      </w:pPr>
    </w:p>
    <w:p w:rsidR="006E49C3" w:rsidRPr="006E49C3" w:rsidRDefault="006E49C3" w:rsidP="006E49C3">
      <w:pPr>
        <w:widowControl w:val="0"/>
        <w:spacing w:after="0" w:line="264" w:lineRule="exact"/>
        <w:ind w:left="115" w:hanging="115"/>
        <w:jc w:val="both"/>
        <w:rPr>
          <w:rFonts w:ascii="Times New Roman" w:eastAsia="Calibri" w:hAnsi="Times New Roman" w:cs="Times New Roman"/>
          <w:b/>
          <w:sz w:val="24"/>
          <w:szCs w:val="24"/>
        </w:rPr>
      </w:pPr>
      <w:r w:rsidRPr="006E49C3">
        <w:rPr>
          <w:rFonts w:ascii="Times New Roman" w:eastAsia="Calibri" w:hAnsi="Times New Roman" w:cs="Times New Roman"/>
          <w:b/>
          <w:sz w:val="24"/>
          <w:szCs w:val="24"/>
        </w:rPr>
        <w:t>Article V. Employees; Liaison</w:t>
      </w:r>
    </w:p>
    <w:p w:rsidR="006E49C3" w:rsidRPr="006E49C3" w:rsidRDefault="006E49C3" w:rsidP="006E49C3">
      <w:pPr>
        <w:widowControl w:val="0"/>
        <w:spacing w:after="0" w:line="264" w:lineRule="exact"/>
        <w:ind w:left="115"/>
        <w:jc w:val="both"/>
        <w:rPr>
          <w:rFonts w:ascii="Times New Roman" w:eastAsia="Arial" w:hAnsi="Times New Roman" w:cs="Times New Roman"/>
          <w:sz w:val="24"/>
          <w:szCs w:val="24"/>
        </w:rPr>
      </w:pPr>
    </w:p>
    <w:p w:rsidR="006E49C3" w:rsidRPr="006E49C3" w:rsidRDefault="006E49C3" w:rsidP="00A35DF2">
      <w:pPr>
        <w:widowControl w:val="0"/>
        <w:numPr>
          <w:ilvl w:val="1"/>
          <w:numId w:val="2"/>
        </w:numPr>
        <w:tabs>
          <w:tab w:val="left" w:pos="789"/>
        </w:tabs>
        <w:spacing w:after="0" w:line="243" w:lineRule="auto"/>
        <w:ind w:left="720" w:right="144" w:hanging="720"/>
        <w:jc w:val="both"/>
        <w:rPr>
          <w:rFonts w:ascii="Times New Roman" w:eastAsia="Arial" w:hAnsi="Times New Roman" w:cs="Times New Roman"/>
          <w:sz w:val="24"/>
          <w:szCs w:val="24"/>
        </w:rPr>
      </w:pPr>
      <w:r w:rsidRPr="006E49C3">
        <w:rPr>
          <w:rFonts w:ascii="Times New Roman" w:eastAsia="Calibri" w:hAnsi="Times New Roman" w:cs="Times New Roman"/>
          <w:i/>
          <w:sz w:val="24"/>
          <w:szCs w:val="24"/>
        </w:rPr>
        <w:t xml:space="preserve">Employees. </w:t>
      </w:r>
      <w:r w:rsidRPr="006E49C3">
        <w:rPr>
          <w:rFonts w:ascii="Times New Roman" w:eastAsia="Calibri" w:hAnsi="Times New Roman" w:cs="Times New Roman"/>
          <w:sz w:val="24"/>
          <w:szCs w:val="24"/>
        </w:rPr>
        <w:t>The Enrollment Commission does not have the power to employ individuals.</w:t>
      </w:r>
    </w:p>
    <w:p w:rsidR="006E49C3" w:rsidRPr="006E49C3" w:rsidRDefault="006E49C3" w:rsidP="006E49C3">
      <w:pPr>
        <w:widowControl w:val="0"/>
        <w:tabs>
          <w:tab w:val="left" w:pos="789"/>
        </w:tabs>
        <w:spacing w:after="0" w:line="243" w:lineRule="auto"/>
        <w:ind w:left="129" w:right="144"/>
        <w:jc w:val="both"/>
        <w:rPr>
          <w:rFonts w:ascii="Times New Roman" w:eastAsia="Arial" w:hAnsi="Times New Roman" w:cs="Times New Roman"/>
          <w:sz w:val="24"/>
          <w:szCs w:val="24"/>
        </w:rPr>
      </w:pPr>
    </w:p>
    <w:p w:rsidR="006E49C3" w:rsidRPr="006E49C3" w:rsidRDefault="006E49C3" w:rsidP="006E49C3">
      <w:pPr>
        <w:widowControl w:val="0"/>
        <w:numPr>
          <w:ilvl w:val="1"/>
          <w:numId w:val="2"/>
        </w:numPr>
        <w:tabs>
          <w:tab w:val="left" w:pos="803"/>
        </w:tabs>
        <w:spacing w:after="0" w:line="246" w:lineRule="auto"/>
        <w:ind w:left="720" w:right="145" w:hanging="720"/>
        <w:jc w:val="both"/>
        <w:rPr>
          <w:rFonts w:ascii="Times New Roman" w:eastAsia="Arial" w:hAnsi="Times New Roman" w:cs="Times New Roman"/>
          <w:sz w:val="24"/>
          <w:szCs w:val="24"/>
        </w:rPr>
      </w:pPr>
      <w:r w:rsidRPr="006E49C3">
        <w:rPr>
          <w:rFonts w:ascii="Times New Roman" w:eastAsia="Calibri" w:hAnsi="Times New Roman" w:cs="Times New Roman"/>
          <w:i/>
          <w:sz w:val="24"/>
          <w:szCs w:val="24"/>
        </w:rPr>
        <w:t xml:space="preserve">Liaison. </w:t>
      </w:r>
      <w:r w:rsidRPr="006E49C3">
        <w:rPr>
          <w:rFonts w:ascii="Times New Roman" w:eastAsia="Calibri" w:hAnsi="Times New Roman" w:cs="Times New Roman"/>
          <w:sz w:val="24"/>
          <w:szCs w:val="24"/>
        </w:rPr>
        <w:t>The Liaison for the Enrollment Commission shall be responsible for communications between the Tribal Council and the Enrollment Commission.</w:t>
      </w:r>
    </w:p>
    <w:p w:rsidR="006E49C3" w:rsidRPr="006E49C3" w:rsidRDefault="006E49C3" w:rsidP="006E49C3">
      <w:pPr>
        <w:widowControl w:val="0"/>
        <w:tabs>
          <w:tab w:val="left" w:pos="803"/>
        </w:tabs>
        <w:spacing w:after="0" w:line="246" w:lineRule="auto"/>
        <w:ind w:right="145"/>
        <w:jc w:val="both"/>
        <w:rPr>
          <w:rFonts w:ascii="Times New Roman" w:eastAsia="Arial" w:hAnsi="Times New Roman" w:cs="Times New Roman"/>
          <w:sz w:val="24"/>
          <w:szCs w:val="24"/>
        </w:rPr>
      </w:pPr>
    </w:p>
    <w:p w:rsidR="006E49C3" w:rsidRPr="006E49C3" w:rsidRDefault="006E49C3" w:rsidP="00A35DF2">
      <w:pPr>
        <w:widowControl w:val="0"/>
        <w:numPr>
          <w:ilvl w:val="2"/>
          <w:numId w:val="2"/>
        </w:numPr>
        <w:tabs>
          <w:tab w:val="left" w:pos="1147"/>
        </w:tabs>
        <w:spacing w:after="0" w:line="239" w:lineRule="auto"/>
        <w:ind w:left="1170" w:right="146" w:hanging="450"/>
        <w:jc w:val="both"/>
        <w:rPr>
          <w:rFonts w:ascii="Times New Roman" w:eastAsia="Arial" w:hAnsi="Times New Roman" w:cs="Times New Roman"/>
          <w:sz w:val="24"/>
          <w:szCs w:val="24"/>
        </w:rPr>
      </w:pPr>
      <w:r w:rsidRPr="006E49C3">
        <w:rPr>
          <w:rFonts w:ascii="Times New Roman" w:eastAsia="Calibri" w:hAnsi="Times New Roman" w:cs="Times New Roman"/>
          <w:i/>
          <w:sz w:val="24"/>
          <w:szCs w:val="24"/>
        </w:rPr>
        <w:t xml:space="preserve">Commission. </w:t>
      </w:r>
      <w:r w:rsidRPr="006E49C3">
        <w:rPr>
          <w:rFonts w:ascii="Times New Roman" w:eastAsia="Calibri" w:hAnsi="Times New Roman" w:cs="Times New Roman"/>
          <w:sz w:val="24"/>
          <w:szCs w:val="24"/>
        </w:rPr>
        <w:t>The Enrollment Commission shall choose a liaison from among its members who is responsible for interacting with the Tribal Council liaison to bring issues to the Tribal Council, and to bring issues from the Tribal Council to the Commission.</w:t>
      </w:r>
    </w:p>
    <w:p w:rsidR="006E49C3" w:rsidRPr="006E49C3" w:rsidRDefault="006E49C3" w:rsidP="00A35DF2">
      <w:pPr>
        <w:widowControl w:val="0"/>
        <w:tabs>
          <w:tab w:val="left" w:pos="1147"/>
        </w:tabs>
        <w:spacing w:after="0" w:line="239" w:lineRule="auto"/>
        <w:ind w:left="860" w:right="146" w:hanging="450"/>
        <w:jc w:val="both"/>
        <w:rPr>
          <w:rFonts w:ascii="Times New Roman" w:eastAsia="Arial" w:hAnsi="Times New Roman" w:cs="Times New Roman"/>
          <w:sz w:val="24"/>
          <w:szCs w:val="24"/>
        </w:rPr>
      </w:pPr>
    </w:p>
    <w:p w:rsidR="006E49C3" w:rsidRPr="006E49C3" w:rsidRDefault="006E49C3" w:rsidP="00A35DF2">
      <w:pPr>
        <w:widowControl w:val="0"/>
        <w:numPr>
          <w:ilvl w:val="2"/>
          <w:numId w:val="2"/>
        </w:numPr>
        <w:tabs>
          <w:tab w:val="left" w:pos="1162"/>
        </w:tabs>
        <w:spacing w:after="0" w:line="240" w:lineRule="auto"/>
        <w:ind w:left="1170" w:right="140" w:hanging="450"/>
        <w:jc w:val="both"/>
        <w:rPr>
          <w:rFonts w:ascii="Times New Roman" w:eastAsia="Arial" w:hAnsi="Times New Roman" w:cs="Times New Roman"/>
          <w:sz w:val="24"/>
          <w:szCs w:val="24"/>
        </w:rPr>
      </w:pPr>
      <w:r w:rsidRPr="006E49C3">
        <w:rPr>
          <w:rFonts w:ascii="Times New Roman" w:eastAsia="Calibri" w:hAnsi="Times New Roman" w:cs="Times New Roman"/>
          <w:i/>
          <w:sz w:val="24"/>
          <w:szCs w:val="24"/>
        </w:rPr>
        <w:t xml:space="preserve">Tribal Council. </w:t>
      </w:r>
      <w:r w:rsidRPr="006E49C3">
        <w:rPr>
          <w:rFonts w:ascii="Times New Roman" w:eastAsia="Calibri" w:hAnsi="Times New Roman" w:cs="Times New Roman"/>
          <w:sz w:val="24"/>
          <w:szCs w:val="24"/>
        </w:rPr>
        <w:t>The Tribal Council liaison shall be responsible for identifying a contact number and office location at which the entity may leave documents, messages, requests, and other like information.</w:t>
      </w:r>
    </w:p>
    <w:p w:rsidR="006E49C3" w:rsidRPr="006E49C3" w:rsidRDefault="006E49C3" w:rsidP="00A35DF2">
      <w:pPr>
        <w:widowControl w:val="0"/>
        <w:tabs>
          <w:tab w:val="left" w:pos="1162"/>
        </w:tabs>
        <w:spacing w:after="0" w:line="240" w:lineRule="auto"/>
        <w:ind w:left="1170" w:right="140" w:hanging="450"/>
        <w:jc w:val="both"/>
        <w:rPr>
          <w:rFonts w:ascii="Times New Roman" w:eastAsia="Arial" w:hAnsi="Times New Roman" w:cs="Times New Roman"/>
          <w:sz w:val="24"/>
          <w:szCs w:val="24"/>
        </w:rPr>
      </w:pPr>
    </w:p>
    <w:p w:rsidR="006E49C3" w:rsidRPr="006E49C3" w:rsidRDefault="006E49C3" w:rsidP="00A35DF2">
      <w:pPr>
        <w:widowControl w:val="0"/>
        <w:numPr>
          <w:ilvl w:val="2"/>
          <w:numId w:val="2"/>
        </w:numPr>
        <w:tabs>
          <w:tab w:val="left" w:pos="1176"/>
        </w:tabs>
        <w:spacing w:after="0" w:line="243" w:lineRule="auto"/>
        <w:ind w:left="1170" w:right="144" w:hanging="450"/>
        <w:jc w:val="both"/>
        <w:rPr>
          <w:rFonts w:ascii="Times New Roman" w:eastAsia="Arial" w:hAnsi="Times New Roman" w:cs="Times New Roman"/>
          <w:sz w:val="24"/>
          <w:szCs w:val="24"/>
        </w:rPr>
      </w:pPr>
      <w:r w:rsidRPr="006E49C3">
        <w:rPr>
          <w:rFonts w:ascii="Times New Roman" w:eastAsia="Calibri" w:hAnsi="Times New Roman" w:cs="Times New Roman"/>
          <w:i/>
          <w:sz w:val="24"/>
          <w:szCs w:val="24"/>
        </w:rPr>
        <w:t xml:space="preserve">Regulated Area. </w:t>
      </w:r>
      <w:r w:rsidRPr="006E49C3">
        <w:rPr>
          <w:rFonts w:ascii="Times New Roman" w:eastAsia="Calibri" w:hAnsi="Times New Roman" w:cs="Times New Roman"/>
          <w:sz w:val="24"/>
          <w:szCs w:val="24"/>
        </w:rPr>
        <w:t>The Enrollment Department shall identify a contact person to which correspondence, requests, and other like material shall be sent.</w:t>
      </w:r>
    </w:p>
    <w:p w:rsidR="006E49C3" w:rsidRPr="006E49C3" w:rsidRDefault="006E49C3" w:rsidP="006E49C3">
      <w:pPr>
        <w:widowControl w:val="0"/>
        <w:spacing w:before="2" w:after="0" w:line="240" w:lineRule="auto"/>
        <w:rPr>
          <w:rFonts w:ascii="Times New Roman" w:eastAsia="Arial" w:hAnsi="Times New Roman" w:cs="Times New Roman"/>
          <w:sz w:val="24"/>
          <w:szCs w:val="24"/>
        </w:rPr>
      </w:pPr>
    </w:p>
    <w:p w:rsidR="006E49C3" w:rsidRPr="006E49C3" w:rsidRDefault="006E49C3" w:rsidP="006E49C3">
      <w:pPr>
        <w:widowControl w:val="0"/>
        <w:spacing w:after="0" w:line="264" w:lineRule="exact"/>
        <w:ind w:left="122" w:hanging="122"/>
        <w:jc w:val="both"/>
        <w:rPr>
          <w:rFonts w:ascii="Times New Roman" w:eastAsia="Calibri" w:hAnsi="Times New Roman" w:cs="Times New Roman"/>
          <w:b/>
          <w:sz w:val="24"/>
          <w:szCs w:val="24"/>
        </w:rPr>
      </w:pPr>
      <w:r w:rsidRPr="006E49C3">
        <w:rPr>
          <w:rFonts w:ascii="Times New Roman" w:eastAsia="Calibri" w:hAnsi="Times New Roman" w:cs="Times New Roman"/>
          <w:b/>
          <w:sz w:val="24"/>
          <w:szCs w:val="24"/>
        </w:rPr>
        <w:t>Article VI. Amendment; Repeal.</w:t>
      </w:r>
    </w:p>
    <w:p w:rsidR="006E49C3" w:rsidRPr="006E49C3" w:rsidRDefault="006E49C3" w:rsidP="006E49C3">
      <w:pPr>
        <w:widowControl w:val="0"/>
        <w:spacing w:after="0" w:line="264" w:lineRule="exact"/>
        <w:ind w:left="122"/>
        <w:jc w:val="both"/>
        <w:rPr>
          <w:rFonts w:ascii="Times New Roman" w:eastAsia="Arial" w:hAnsi="Times New Roman" w:cs="Times New Roman"/>
          <w:sz w:val="24"/>
          <w:szCs w:val="24"/>
        </w:rPr>
      </w:pPr>
    </w:p>
    <w:p w:rsidR="006E49C3" w:rsidRPr="006E49C3" w:rsidRDefault="006E49C3" w:rsidP="006E49C3">
      <w:pPr>
        <w:widowControl w:val="0"/>
        <w:numPr>
          <w:ilvl w:val="1"/>
          <w:numId w:val="1"/>
        </w:numPr>
        <w:tabs>
          <w:tab w:val="left" w:pos="818"/>
        </w:tabs>
        <w:spacing w:after="0" w:line="240" w:lineRule="auto"/>
        <w:ind w:left="720" w:right="128" w:hanging="720"/>
        <w:jc w:val="both"/>
        <w:rPr>
          <w:rFonts w:ascii="Times New Roman" w:eastAsia="Arial" w:hAnsi="Times New Roman" w:cs="Times New Roman"/>
          <w:sz w:val="24"/>
          <w:szCs w:val="24"/>
        </w:rPr>
      </w:pPr>
      <w:r w:rsidRPr="006E49C3">
        <w:rPr>
          <w:rFonts w:ascii="Times New Roman" w:eastAsia="Calibri" w:hAnsi="Times New Roman" w:cs="Times New Roman"/>
          <w:i/>
          <w:sz w:val="24"/>
          <w:szCs w:val="24"/>
        </w:rPr>
        <w:t xml:space="preserve">Amendment. </w:t>
      </w:r>
      <w:r w:rsidRPr="006E49C3">
        <w:rPr>
          <w:rFonts w:ascii="Times New Roman" w:eastAsia="Calibri" w:hAnsi="Times New Roman" w:cs="Times New Roman"/>
          <w:sz w:val="24"/>
          <w:szCs w:val="24"/>
        </w:rPr>
        <w:t>These Bylaws shall be reviewed on an annual basis by the Enrollment Commission for amendments. All amendments must be presented at least one (1) meeting prior to action and must be adopted by a two-thirds vote of the members present. Amendments are final when presented and approved by the Tribal Council through a resolution created and submitted by the Commission.</w:t>
      </w:r>
    </w:p>
    <w:p w:rsidR="006E49C3" w:rsidRPr="006E49C3" w:rsidRDefault="006E49C3" w:rsidP="006E49C3">
      <w:pPr>
        <w:widowControl w:val="0"/>
        <w:tabs>
          <w:tab w:val="left" w:pos="818"/>
        </w:tabs>
        <w:spacing w:after="0" w:line="240" w:lineRule="auto"/>
        <w:ind w:left="720" w:right="128" w:hanging="630"/>
        <w:jc w:val="both"/>
        <w:rPr>
          <w:rFonts w:ascii="Times New Roman" w:eastAsia="Arial" w:hAnsi="Times New Roman" w:cs="Times New Roman"/>
          <w:sz w:val="24"/>
          <w:szCs w:val="24"/>
        </w:rPr>
      </w:pPr>
    </w:p>
    <w:p w:rsidR="006E49C3" w:rsidRPr="006E49C3" w:rsidRDefault="006E49C3" w:rsidP="006E49C3">
      <w:pPr>
        <w:widowControl w:val="0"/>
        <w:numPr>
          <w:ilvl w:val="1"/>
          <w:numId w:val="1"/>
        </w:numPr>
        <w:tabs>
          <w:tab w:val="left" w:pos="768"/>
        </w:tabs>
        <w:spacing w:after="0" w:line="239" w:lineRule="auto"/>
        <w:ind w:left="720" w:right="115" w:hanging="720"/>
        <w:jc w:val="both"/>
        <w:rPr>
          <w:rFonts w:ascii="Times New Roman" w:eastAsia="Arial" w:hAnsi="Times New Roman" w:cs="Times New Roman"/>
          <w:sz w:val="24"/>
          <w:szCs w:val="24"/>
        </w:rPr>
      </w:pPr>
      <w:r w:rsidRPr="006E49C3">
        <w:rPr>
          <w:rFonts w:ascii="Times New Roman" w:eastAsia="Calibri" w:hAnsi="Times New Roman" w:cs="Times New Roman"/>
          <w:i/>
          <w:sz w:val="24"/>
          <w:szCs w:val="24"/>
        </w:rPr>
        <w:t xml:space="preserve">Repeal. </w:t>
      </w:r>
      <w:r w:rsidRPr="006E49C3">
        <w:rPr>
          <w:rFonts w:ascii="Times New Roman" w:eastAsia="Calibri" w:hAnsi="Times New Roman" w:cs="Times New Roman"/>
          <w:sz w:val="24"/>
          <w:szCs w:val="24"/>
        </w:rPr>
        <w:t>These Bylaws may be repealed by the presentation of a request to the Tribal Council by the Commission in the form of a resolution containing the reasons a repeal of these bylaws is necessary. The Commission must approve the repealing resolution by a two-thirds vote of the members present. Further, the Tribal Council may unilaterally repeal these b</w:t>
      </w:r>
      <w:r>
        <w:rPr>
          <w:rFonts w:ascii="Times New Roman" w:eastAsia="Calibri" w:hAnsi="Times New Roman" w:cs="Times New Roman"/>
          <w:sz w:val="24"/>
          <w:szCs w:val="24"/>
        </w:rPr>
        <w:t>y</w:t>
      </w:r>
      <w:r w:rsidRPr="006E49C3">
        <w:rPr>
          <w:rFonts w:ascii="Times New Roman" w:eastAsia="Calibri" w:hAnsi="Times New Roman" w:cs="Times New Roman"/>
          <w:sz w:val="24"/>
          <w:szCs w:val="24"/>
        </w:rPr>
        <w:t>laws by amendment to the creating Ordinance or by adoption of a resolution calling for th</w:t>
      </w:r>
      <w:r>
        <w:rPr>
          <w:rFonts w:ascii="Times New Roman" w:eastAsia="Calibri" w:hAnsi="Times New Roman" w:cs="Times New Roman"/>
          <w:sz w:val="24"/>
          <w:szCs w:val="24"/>
        </w:rPr>
        <w:t>e repeal of the Commission's by</w:t>
      </w:r>
      <w:r w:rsidRPr="006E49C3">
        <w:rPr>
          <w:rFonts w:ascii="Times New Roman" w:eastAsia="Calibri" w:hAnsi="Times New Roman" w:cs="Times New Roman"/>
          <w:sz w:val="24"/>
          <w:szCs w:val="24"/>
        </w:rPr>
        <w:t>laws.</w:t>
      </w:r>
    </w:p>
    <w:p w:rsidR="006E49C3" w:rsidRPr="006E49C3" w:rsidRDefault="006E49C3" w:rsidP="006E49C3">
      <w:pPr>
        <w:widowControl w:val="0"/>
        <w:spacing w:after="0" w:line="240" w:lineRule="auto"/>
        <w:rPr>
          <w:rFonts w:ascii="Times New Roman" w:eastAsia="Calibri" w:hAnsi="Times New Roman" w:cs="Times New Roman"/>
          <w:sz w:val="24"/>
          <w:szCs w:val="24"/>
        </w:rPr>
      </w:pPr>
    </w:p>
    <w:p w:rsidR="006E49C3" w:rsidRPr="006E49C3" w:rsidRDefault="006E49C3" w:rsidP="006E49C3">
      <w:pPr>
        <w:widowControl w:val="0"/>
        <w:tabs>
          <w:tab w:val="left" w:pos="803"/>
        </w:tabs>
        <w:spacing w:after="0" w:line="253" w:lineRule="auto"/>
        <w:ind w:right="105"/>
        <w:rPr>
          <w:rFonts w:ascii="Times New Roman" w:eastAsia="Arial" w:hAnsi="Times New Roman" w:cs="Times New Roman"/>
          <w:sz w:val="24"/>
          <w:szCs w:val="24"/>
        </w:rPr>
      </w:pPr>
    </w:p>
    <w:p w:rsidR="006E49C3" w:rsidRDefault="006E49C3" w:rsidP="006E49C3">
      <w:pPr>
        <w:widowControl w:val="0"/>
        <w:spacing w:before="118" w:after="0" w:line="240" w:lineRule="auto"/>
        <w:rPr>
          <w:rFonts w:ascii="Times New Roman" w:eastAsia="Calibri" w:hAnsi="Times New Roman" w:cs="Times New Roman"/>
          <w:b/>
          <w:sz w:val="23"/>
        </w:rPr>
      </w:pPr>
    </w:p>
    <w:p w:rsidR="00A35DF2" w:rsidRDefault="00A35DF2" w:rsidP="006E49C3">
      <w:pPr>
        <w:widowControl w:val="0"/>
        <w:spacing w:before="118" w:after="0" w:line="240" w:lineRule="auto"/>
        <w:rPr>
          <w:rFonts w:ascii="Times New Roman" w:eastAsia="Calibri" w:hAnsi="Times New Roman" w:cs="Times New Roman"/>
          <w:b/>
          <w:sz w:val="23"/>
        </w:rPr>
      </w:pPr>
    </w:p>
    <w:p w:rsidR="00A35DF2" w:rsidRDefault="00A35DF2" w:rsidP="006E49C3">
      <w:pPr>
        <w:widowControl w:val="0"/>
        <w:spacing w:before="118" w:after="0" w:line="240" w:lineRule="auto"/>
        <w:rPr>
          <w:rFonts w:ascii="Times New Roman" w:eastAsia="Calibri" w:hAnsi="Times New Roman" w:cs="Times New Roman"/>
          <w:b/>
          <w:sz w:val="23"/>
        </w:rPr>
      </w:pPr>
    </w:p>
    <w:p w:rsidR="006E49C3" w:rsidRPr="006E49C3" w:rsidRDefault="006E49C3" w:rsidP="006E49C3">
      <w:pPr>
        <w:widowControl w:val="0"/>
        <w:spacing w:before="118" w:after="0" w:line="240" w:lineRule="auto"/>
        <w:jc w:val="center"/>
        <w:rPr>
          <w:rFonts w:ascii="Times New Roman" w:eastAsia="Arial" w:hAnsi="Times New Roman" w:cs="Times New Roman"/>
          <w:sz w:val="23"/>
          <w:szCs w:val="23"/>
          <w:u w:val="single"/>
        </w:rPr>
      </w:pPr>
      <w:r w:rsidRPr="006E49C3">
        <w:rPr>
          <w:rFonts w:ascii="Times New Roman" w:eastAsia="Calibri" w:hAnsi="Times New Roman" w:cs="Times New Roman"/>
          <w:b/>
          <w:sz w:val="23"/>
          <w:u w:val="single"/>
        </w:rPr>
        <w:lastRenderedPageBreak/>
        <w:t>CERTIFICATION</w:t>
      </w:r>
    </w:p>
    <w:p w:rsidR="006E49C3" w:rsidRDefault="006E49C3" w:rsidP="006E49C3">
      <w:pPr>
        <w:widowControl w:val="0"/>
        <w:spacing w:before="3" w:after="0" w:line="240" w:lineRule="auto"/>
        <w:ind w:left="-499"/>
        <w:rPr>
          <w:rFonts w:ascii="Times New Roman" w:eastAsia="Arial" w:hAnsi="Times New Roman" w:cs="Times New Roman"/>
          <w:b/>
          <w:bCs/>
          <w:sz w:val="24"/>
          <w:szCs w:val="24"/>
        </w:rPr>
      </w:pPr>
    </w:p>
    <w:p w:rsidR="00B80784" w:rsidRPr="006E49C3" w:rsidRDefault="00B80784" w:rsidP="006E49C3">
      <w:pPr>
        <w:widowControl w:val="0"/>
        <w:spacing w:before="3" w:after="0" w:line="240" w:lineRule="auto"/>
        <w:ind w:left="-499"/>
        <w:rPr>
          <w:rFonts w:ascii="Times New Roman" w:eastAsia="Arial" w:hAnsi="Times New Roman" w:cs="Times New Roman"/>
          <w:b/>
          <w:bCs/>
          <w:sz w:val="24"/>
          <w:szCs w:val="24"/>
        </w:rPr>
      </w:pPr>
    </w:p>
    <w:p w:rsidR="006E49C3" w:rsidRPr="006E49C3" w:rsidRDefault="006E49C3" w:rsidP="006E49C3">
      <w:pPr>
        <w:widowControl w:val="0"/>
        <w:spacing w:after="0" w:line="240" w:lineRule="auto"/>
        <w:ind w:right="120"/>
        <w:jc w:val="both"/>
        <w:rPr>
          <w:rFonts w:ascii="Times New Roman" w:eastAsia="Calibri" w:hAnsi="Times New Roman" w:cs="Times New Roman"/>
          <w:sz w:val="24"/>
          <w:szCs w:val="24"/>
        </w:rPr>
      </w:pPr>
      <w:r w:rsidRPr="006E49C3">
        <w:rPr>
          <w:rFonts w:ascii="Times New Roman" w:eastAsia="Calibri" w:hAnsi="Times New Roman" w:cs="Times New Roman"/>
          <w:spacing w:val="-21"/>
          <w:sz w:val="24"/>
        </w:rPr>
        <w:t>I</w:t>
      </w:r>
      <w:r w:rsidRPr="006E49C3">
        <w:rPr>
          <w:rFonts w:ascii="Times New Roman" w:eastAsia="Calibri" w:hAnsi="Times New Roman" w:cs="Times New Roman"/>
          <w:sz w:val="24"/>
          <w:szCs w:val="24"/>
        </w:rPr>
        <w:t>,</w:t>
      </w:r>
      <w:r w:rsidRPr="006E49C3">
        <w:rPr>
          <w:rFonts w:ascii="Times New Roman" w:eastAsia="Calibri" w:hAnsi="Times New Roman" w:cs="Times New Roman"/>
          <w:spacing w:val="23"/>
          <w:sz w:val="24"/>
          <w:szCs w:val="24"/>
        </w:rPr>
        <w:t xml:space="preserve"> </w:t>
      </w:r>
      <w:r w:rsidR="00B32AAC">
        <w:rPr>
          <w:rFonts w:ascii="Times New Roman" w:eastAsia="Calibri" w:hAnsi="Times New Roman" w:cs="Times New Roman"/>
          <w:spacing w:val="23"/>
          <w:sz w:val="24"/>
          <w:szCs w:val="24"/>
        </w:rPr>
        <w:t>Charmai</w:t>
      </w:r>
      <w:bookmarkStart w:id="0" w:name="_GoBack"/>
      <w:bookmarkEnd w:id="0"/>
      <w:r w:rsidR="00B32AAC">
        <w:rPr>
          <w:rFonts w:ascii="Times New Roman" w:eastAsia="Calibri" w:hAnsi="Times New Roman" w:cs="Times New Roman"/>
          <w:spacing w:val="23"/>
          <w:sz w:val="24"/>
          <w:szCs w:val="24"/>
        </w:rPr>
        <w:t>ne Stone</w:t>
      </w:r>
      <w:r w:rsidRPr="006E49C3">
        <w:rPr>
          <w:rFonts w:ascii="Times New Roman" w:eastAsia="Calibri" w:hAnsi="Times New Roman" w:cs="Times New Roman"/>
          <w:sz w:val="24"/>
          <w:szCs w:val="24"/>
        </w:rPr>
        <w:t>,</w:t>
      </w:r>
      <w:r w:rsidRPr="006E49C3">
        <w:rPr>
          <w:rFonts w:ascii="Times New Roman" w:eastAsia="Calibri" w:hAnsi="Times New Roman" w:cs="Times New Roman"/>
          <w:spacing w:val="26"/>
          <w:sz w:val="24"/>
          <w:szCs w:val="24"/>
        </w:rPr>
        <w:t xml:space="preserve"> </w:t>
      </w:r>
      <w:r w:rsidRPr="006E49C3">
        <w:rPr>
          <w:rFonts w:ascii="Times New Roman" w:eastAsia="Calibri" w:hAnsi="Times New Roman" w:cs="Times New Roman"/>
          <w:sz w:val="24"/>
          <w:szCs w:val="24"/>
        </w:rPr>
        <w:t>as</w:t>
      </w:r>
      <w:r w:rsidRPr="006E49C3">
        <w:rPr>
          <w:rFonts w:ascii="Times New Roman" w:eastAsia="Calibri" w:hAnsi="Times New Roman" w:cs="Times New Roman"/>
          <w:spacing w:val="35"/>
          <w:sz w:val="24"/>
          <w:szCs w:val="24"/>
        </w:rPr>
        <w:t xml:space="preserve"> </w:t>
      </w:r>
      <w:r w:rsidRPr="006E49C3">
        <w:rPr>
          <w:rFonts w:ascii="Times New Roman" w:eastAsia="Calibri" w:hAnsi="Times New Roman" w:cs="Times New Roman"/>
          <w:sz w:val="24"/>
          <w:szCs w:val="24"/>
        </w:rPr>
        <w:t>Cha</w:t>
      </w:r>
      <w:r w:rsidRPr="006E49C3">
        <w:rPr>
          <w:rFonts w:ascii="Times New Roman" w:eastAsia="Calibri" w:hAnsi="Times New Roman" w:cs="Times New Roman"/>
          <w:spacing w:val="-4"/>
          <w:sz w:val="24"/>
          <w:szCs w:val="24"/>
        </w:rPr>
        <w:t>i</w:t>
      </w:r>
      <w:r w:rsidRPr="006E49C3">
        <w:rPr>
          <w:rFonts w:ascii="Times New Roman" w:eastAsia="Calibri" w:hAnsi="Times New Roman" w:cs="Times New Roman"/>
          <w:sz w:val="24"/>
          <w:szCs w:val="24"/>
        </w:rPr>
        <w:t>rperson</w:t>
      </w:r>
      <w:r w:rsidRPr="006E49C3">
        <w:rPr>
          <w:rFonts w:ascii="Times New Roman" w:eastAsia="Calibri" w:hAnsi="Times New Roman" w:cs="Times New Roman"/>
          <w:spacing w:val="28"/>
          <w:sz w:val="24"/>
          <w:szCs w:val="24"/>
        </w:rPr>
        <w:t xml:space="preserve"> </w:t>
      </w:r>
      <w:r w:rsidRPr="006E49C3">
        <w:rPr>
          <w:rFonts w:ascii="Times New Roman" w:eastAsia="Calibri" w:hAnsi="Times New Roman" w:cs="Times New Roman"/>
          <w:sz w:val="24"/>
          <w:szCs w:val="24"/>
        </w:rPr>
        <w:t>of</w:t>
      </w:r>
      <w:r w:rsidRPr="006E49C3">
        <w:rPr>
          <w:rFonts w:ascii="Times New Roman" w:eastAsia="Calibri" w:hAnsi="Times New Roman" w:cs="Times New Roman"/>
          <w:spacing w:val="21"/>
          <w:sz w:val="24"/>
          <w:szCs w:val="24"/>
        </w:rPr>
        <w:t xml:space="preserve"> </w:t>
      </w:r>
      <w:r w:rsidRPr="006E49C3">
        <w:rPr>
          <w:rFonts w:ascii="Times New Roman" w:eastAsia="Calibri" w:hAnsi="Times New Roman" w:cs="Times New Roman"/>
          <w:sz w:val="24"/>
          <w:szCs w:val="24"/>
        </w:rPr>
        <w:t>t</w:t>
      </w:r>
      <w:r w:rsidRPr="006E49C3">
        <w:rPr>
          <w:rFonts w:ascii="Times New Roman" w:eastAsia="Calibri" w:hAnsi="Times New Roman" w:cs="Times New Roman"/>
          <w:spacing w:val="-12"/>
          <w:sz w:val="24"/>
          <w:szCs w:val="24"/>
        </w:rPr>
        <w:t>h</w:t>
      </w:r>
      <w:r w:rsidRPr="006E49C3">
        <w:rPr>
          <w:rFonts w:ascii="Times New Roman" w:eastAsia="Calibri" w:hAnsi="Times New Roman" w:cs="Times New Roman"/>
          <w:sz w:val="24"/>
          <w:szCs w:val="24"/>
        </w:rPr>
        <w:t>e</w:t>
      </w:r>
      <w:r w:rsidRPr="006E49C3">
        <w:rPr>
          <w:rFonts w:ascii="Times New Roman" w:eastAsia="Calibri" w:hAnsi="Times New Roman" w:cs="Times New Roman"/>
          <w:spacing w:val="27"/>
          <w:sz w:val="24"/>
          <w:szCs w:val="24"/>
        </w:rPr>
        <w:t xml:space="preserve"> </w:t>
      </w:r>
      <w:r w:rsidRPr="006E49C3">
        <w:rPr>
          <w:rFonts w:ascii="Times New Roman" w:eastAsia="Calibri" w:hAnsi="Times New Roman" w:cs="Times New Roman"/>
          <w:sz w:val="24"/>
          <w:szCs w:val="24"/>
        </w:rPr>
        <w:t>Enrol</w:t>
      </w:r>
      <w:r w:rsidRPr="006E49C3">
        <w:rPr>
          <w:rFonts w:ascii="Times New Roman" w:eastAsia="Calibri" w:hAnsi="Times New Roman" w:cs="Times New Roman"/>
          <w:spacing w:val="-11"/>
          <w:sz w:val="24"/>
          <w:szCs w:val="24"/>
        </w:rPr>
        <w:t>l</w:t>
      </w:r>
      <w:r w:rsidRPr="006E49C3">
        <w:rPr>
          <w:rFonts w:ascii="Times New Roman" w:eastAsia="Calibri" w:hAnsi="Times New Roman" w:cs="Times New Roman"/>
          <w:sz w:val="24"/>
          <w:szCs w:val="24"/>
        </w:rPr>
        <w:t>me</w:t>
      </w:r>
      <w:r w:rsidRPr="006E49C3">
        <w:rPr>
          <w:rFonts w:ascii="Times New Roman" w:eastAsia="Calibri" w:hAnsi="Times New Roman" w:cs="Times New Roman"/>
          <w:spacing w:val="-25"/>
          <w:sz w:val="24"/>
          <w:szCs w:val="24"/>
        </w:rPr>
        <w:t>n</w:t>
      </w:r>
      <w:r w:rsidRPr="006E49C3">
        <w:rPr>
          <w:rFonts w:ascii="Times New Roman" w:eastAsia="Calibri" w:hAnsi="Times New Roman" w:cs="Times New Roman"/>
          <w:sz w:val="24"/>
          <w:szCs w:val="24"/>
        </w:rPr>
        <w:t>t</w:t>
      </w:r>
      <w:r w:rsidRPr="006E49C3">
        <w:rPr>
          <w:rFonts w:ascii="Times New Roman" w:eastAsia="Calibri" w:hAnsi="Times New Roman" w:cs="Times New Roman"/>
          <w:spacing w:val="35"/>
          <w:sz w:val="24"/>
          <w:szCs w:val="24"/>
        </w:rPr>
        <w:t xml:space="preserve"> </w:t>
      </w:r>
      <w:r w:rsidRPr="006E49C3">
        <w:rPr>
          <w:rFonts w:ascii="Times New Roman" w:eastAsia="Calibri" w:hAnsi="Times New Roman" w:cs="Times New Roman"/>
          <w:sz w:val="24"/>
          <w:szCs w:val="24"/>
        </w:rPr>
        <w:t>Commiss</w:t>
      </w:r>
      <w:r w:rsidRPr="006E49C3">
        <w:rPr>
          <w:rFonts w:ascii="Times New Roman" w:eastAsia="Calibri" w:hAnsi="Times New Roman" w:cs="Times New Roman"/>
          <w:spacing w:val="3"/>
          <w:sz w:val="24"/>
          <w:szCs w:val="24"/>
        </w:rPr>
        <w:t>i</w:t>
      </w:r>
      <w:r w:rsidRPr="006E49C3">
        <w:rPr>
          <w:rFonts w:ascii="Times New Roman" w:eastAsia="Calibri" w:hAnsi="Times New Roman" w:cs="Times New Roman"/>
          <w:sz w:val="24"/>
          <w:szCs w:val="24"/>
        </w:rPr>
        <w:t>on,</w:t>
      </w:r>
      <w:r w:rsidRPr="006E49C3">
        <w:rPr>
          <w:rFonts w:ascii="Times New Roman" w:eastAsia="Calibri" w:hAnsi="Times New Roman" w:cs="Times New Roman"/>
          <w:spacing w:val="30"/>
          <w:sz w:val="24"/>
          <w:szCs w:val="24"/>
        </w:rPr>
        <w:t xml:space="preserve"> </w:t>
      </w:r>
      <w:r w:rsidRPr="006E49C3">
        <w:rPr>
          <w:rFonts w:ascii="Times New Roman" w:eastAsia="Calibri" w:hAnsi="Times New Roman" w:cs="Times New Roman"/>
          <w:sz w:val="24"/>
          <w:szCs w:val="24"/>
        </w:rPr>
        <w:t>do</w:t>
      </w:r>
      <w:r w:rsidRPr="006E49C3">
        <w:rPr>
          <w:rFonts w:ascii="Times New Roman" w:eastAsia="Calibri" w:hAnsi="Times New Roman" w:cs="Times New Roman"/>
          <w:spacing w:val="43"/>
          <w:sz w:val="24"/>
          <w:szCs w:val="24"/>
        </w:rPr>
        <w:t xml:space="preserve"> </w:t>
      </w:r>
      <w:r w:rsidRPr="006E49C3">
        <w:rPr>
          <w:rFonts w:ascii="Times New Roman" w:eastAsia="Calibri" w:hAnsi="Times New Roman" w:cs="Times New Roman"/>
          <w:sz w:val="24"/>
          <w:szCs w:val="24"/>
        </w:rPr>
        <w:t>hereby</w:t>
      </w:r>
      <w:r w:rsidRPr="006E49C3">
        <w:rPr>
          <w:rFonts w:ascii="Times New Roman" w:eastAsia="Calibri" w:hAnsi="Times New Roman" w:cs="Times New Roman"/>
          <w:spacing w:val="38"/>
          <w:sz w:val="24"/>
          <w:szCs w:val="24"/>
        </w:rPr>
        <w:t xml:space="preserve"> </w:t>
      </w:r>
      <w:r w:rsidRPr="006E49C3">
        <w:rPr>
          <w:rFonts w:ascii="Times New Roman" w:eastAsia="Calibri" w:hAnsi="Times New Roman" w:cs="Times New Roman"/>
          <w:sz w:val="24"/>
          <w:szCs w:val="24"/>
        </w:rPr>
        <w:t>cert</w:t>
      </w:r>
      <w:r w:rsidRPr="006E49C3">
        <w:rPr>
          <w:rFonts w:ascii="Times New Roman" w:eastAsia="Calibri" w:hAnsi="Times New Roman" w:cs="Times New Roman"/>
          <w:spacing w:val="-18"/>
          <w:sz w:val="24"/>
          <w:szCs w:val="24"/>
        </w:rPr>
        <w:t>i</w:t>
      </w:r>
      <w:r w:rsidRPr="006E49C3">
        <w:rPr>
          <w:rFonts w:ascii="Times New Roman" w:eastAsia="Calibri" w:hAnsi="Times New Roman" w:cs="Times New Roman"/>
          <w:sz w:val="24"/>
          <w:szCs w:val="24"/>
        </w:rPr>
        <w:t>fy</w:t>
      </w:r>
      <w:r w:rsidRPr="006E49C3">
        <w:rPr>
          <w:rFonts w:ascii="Times New Roman" w:eastAsia="Calibri" w:hAnsi="Times New Roman" w:cs="Times New Roman"/>
          <w:spacing w:val="24"/>
          <w:sz w:val="24"/>
          <w:szCs w:val="24"/>
        </w:rPr>
        <w:t xml:space="preserve"> </w:t>
      </w:r>
      <w:r w:rsidRPr="006E49C3">
        <w:rPr>
          <w:rFonts w:ascii="Times New Roman" w:eastAsia="Calibri" w:hAnsi="Times New Roman" w:cs="Times New Roman"/>
          <w:sz w:val="24"/>
          <w:szCs w:val="24"/>
        </w:rPr>
        <w:t>that</w:t>
      </w:r>
      <w:r w:rsidRPr="006E49C3">
        <w:rPr>
          <w:rFonts w:ascii="Times New Roman" w:eastAsia="Calibri" w:hAnsi="Times New Roman" w:cs="Times New Roman"/>
          <w:w w:val="101"/>
          <w:sz w:val="24"/>
          <w:szCs w:val="24"/>
        </w:rPr>
        <w:t xml:space="preserve"> </w:t>
      </w:r>
      <w:r w:rsidRPr="006E49C3">
        <w:rPr>
          <w:rFonts w:ascii="Times New Roman" w:eastAsia="Calibri" w:hAnsi="Times New Roman" w:cs="Times New Roman"/>
          <w:sz w:val="24"/>
          <w:szCs w:val="24"/>
        </w:rPr>
        <w:t>the</w:t>
      </w:r>
      <w:r w:rsidRPr="006E49C3">
        <w:rPr>
          <w:rFonts w:ascii="Times New Roman" w:eastAsia="Calibri" w:hAnsi="Times New Roman" w:cs="Times New Roman"/>
          <w:spacing w:val="35"/>
          <w:sz w:val="24"/>
          <w:szCs w:val="24"/>
        </w:rPr>
        <w:t xml:space="preserve"> </w:t>
      </w:r>
      <w:r w:rsidRPr="006E49C3">
        <w:rPr>
          <w:rFonts w:ascii="Times New Roman" w:eastAsia="Calibri" w:hAnsi="Times New Roman" w:cs="Times New Roman"/>
          <w:spacing w:val="-2"/>
          <w:sz w:val="24"/>
          <w:szCs w:val="24"/>
        </w:rPr>
        <w:t>Enrollment</w:t>
      </w:r>
      <w:r w:rsidRPr="006E49C3">
        <w:rPr>
          <w:rFonts w:ascii="Times New Roman" w:eastAsia="Calibri" w:hAnsi="Times New Roman" w:cs="Times New Roman"/>
          <w:spacing w:val="21"/>
          <w:sz w:val="24"/>
          <w:szCs w:val="24"/>
        </w:rPr>
        <w:t xml:space="preserve"> </w:t>
      </w:r>
      <w:r w:rsidRPr="006E49C3">
        <w:rPr>
          <w:rFonts w:ascii="Times New Roman" w:eastAsia="Calibri" w:hAnsi="Times New Roman" w:cs="Times New Roman"/>
          <w:sz w:val="24"/>
          <w:szCs w:val="24"/>
        </w:rPr>
        <w:t>Commission</w:t>
      </w:r>
      <w:r w:rsidRPr="006E49C3">
        <w:rPr>
          <w:rFonts w:ascii="Times New Roman" w:eastAsia="Calibri" w:hAnsi="Times New Roman" w:cs="Times New Roman"/>
          <w:spacing w:val="18"/>
          <w:sz w:val="24"/>
          <w:szCs w:val="24"/>
        </w:rPr>
        <w:t xml:space="preserve"> </w:t>
      </w:r>
      <w:r w:rsidRPr="006E49C3">
        <w:rPr>
          <w:rFonts w:ascii="Times New Roman" w:eastAsia="Calibri" w:hAnsi="Times New Roman" w:cs="Times New Roman"/>
          <w:sz w:val="24"/>
          <w:szCs w:val="24"/>
        </w:rPr>
        <w:t>adopted</w:t>
      </w:r>
      <w:r w:rsidRPr="006E49C3">
        <w:rPr>
          <w:rFonts w:ascii="Times New Roman" w:eastAsia="Calibri" w:hAnsi="Times New Roman" w:cs="Times New Roman"/>
          <w:spacing w:val="23"/>
          <w:sz w:val="24"/>
          <w:szCs w:val="24"/>
        </w:rPr>
        <w:t xml:space="preserve"> </w:t>
      </w:r>
      <w:r w:rsidRPr="006E49C3">
        <w:rPr>
          <w:rFonts w:ascii="Times New Roman" w:eastAsia="Calibri" w:hAnsi="Times New Roman" w:cs="Times New Roman"/>
          <w:sz w:val="24"/>
          <w:szCs w:val="24"/>
        </w:rPr>
        <w:t>these</w:t>
      </w:r>
      <w:r w:rsidRPr="006E49C3">
        <w:rPr>
          <w:rFonts w:ascii="Times New Roman" w:eastAsia="Calibri" w:hAnsi="Times New Roman" w:cs="Times New Roman"/>
          <w:spacing w:val="24"/>
          <w:sz w:val="24"/>
          <w:szCs w:val="24"/>
        </w:rPr>
        <w:t xml:space="preserve"> </w:t>
      </w:r>
      <w:r w:rsidRPr="006E49C3">
        <w:rPr>
          <w:rFonts w:ascii="Times New Roman" w:eastAsia="Calibri" w:hAnsi="Times New Roman" w:cs="Times New Roman"/>
          <w:sz w:val="24"/>
          <w:szCs w:val="24"/>
        </w:rPr>
        <w:t>amended</w:t>
      </w:r>
      <w:r w:rsidRPr="006E49C3">
        <w:rPr>
          <w:rFonts w:ascii="Times New Roman" w:eastAsia="Calibri" w:hAnsi="Times New Roman" w:cs="Times New Roman"/>
          <w:spacing w:val="37"/>
          <w:sz w:val="24"/>
          <w:szCs w:val="24"/>
        </w:rPr>
        <w:t xml:space="preserve"> </w:t>
      </w:r>
      <w:r w:rsidRPr="006E49C3">
        <w:rPr>
          <w:rFonts w:ascii="Times New Roman" w:eastAsia="Calibri" w:hAnsi="Times New Roman" w:cs="Times New Roman"/>
          <w:spacing w:val="-2"/>
          <w:sz w:val="24"/>
          <w:szCs w:val="24"/>
        </w:rPr>
        <w:t>Byl</w:t>
      </w:r>
      <w:r w:rsidRPr="006E49C3">
        <w:rPr>
          <w:rFonts w:ascii="Times New Roman" w:eastAsia="Calibri" w:hAnsi="Times New Roman" w:cs="Times New Roman"/>
          <w:spacing w:val="-3"/>
          <w:sz w:val="24"/>
          <w:szCs w:val="24"/>
        </w:rPr>
        <w:t>aws</w:t>
      </w:r>
      <w:r w:rsidRPr="006E49C3">
        <w:rPr>
          <w:rFonts w:ascii="Times New Roman" w:eastAsia="Calibri" w:hAnsi="Times New Roman" w:cs="Times New Roman"/>
          <w:spacing w:val="26"/>
          <w:sz w:val="24"/>
          <w:szCs w:val="24"/>
        </w:rPr>
        <w:t xml:space="preserve"> </w:t>
      </w:r>
      <w:r w:rsidR="00B80784" w:rsidRPr="00B80784">
        <w:rPr>
          <w:rFonts w:ascii="Times New Roman" w:eastAsia="Calibri" w:hAnsi="Times New Roman" w:cs="Times New Roman"/>
          <w:sz w:val="24"/>
          <w:szCs w:val="24"/>
        </w:rPr>
        <w:t xml:space="preserve">by motion </w:t>
      </w:r>
      <w:r w:rsidRPr="00B80784">
        <w:rPr>
          <w:rFonts w:ascii="Times New Roman" w:eastAsia="Calibri" w:hAnsi="Times New Roman" w:cs="Times New Roman"/>
          <w:sz w:val="24"/>
          <w:szCs w:val="24"/>
        </w:rPr>
        <w:t>at a regular meeting</w:t>
      </w:r>
      <w:r w:rsidRPr="00B80784">
        <w:rPr>
          <w:rFonts w:ascii="Times New Roman" w:eastAsia="Calibri" w:hAnsi="Times New Roman" w:cs="Times New Roman"/>
          <w:w w:val="96"/>
          <w:sz w:val="24"/>
          <w:szCs w:val="24"/>
        </w:rPr>
        <w:t xml:space="preserve"> </w:t>
      </w:r>
      <w:r w:rsidRPr="00B80784">
        <w:rPr>
          <w:rFonts w:ascii="Times New Roman" w:eastAsia="Calibri" w:hAnsi="Times New Roman" w:cs="Times New Roman"/>
          <w:sz w:val="24"/>
          <w:szCs w:val="24"/>
        </w:rPr>
        <w:t>on</w:t>
      </w:r>
      <w:r w:rsidR="00B80784" w:rsidRPr="00B80784">
        <w:rPr>
          <w:rFonts w:ascii="Times New Roman" w:eastAsia="Calibri" w:hAnsi="Times New Roman" w:cs="Times New Roman"/>
          <w:sz w:val="24"/>
          <w:szCs w:val="24"/>
        </w:rPr>
        <w:t xml:space="preserve"> September 27, 2017</w:t>
      </w:r>
      <w:r w:rsidRPr="00B80784">
        <w:rPr>
          <w:rFonts w:ascii="Times New Roman" w:eastAsia="Calibri" w:hAnsi="Times New Roman" w:cs="Times New Roman"/>
          <w:sz w:val="24"/>
          <w:szCs w:val="24"/>
        </w:rPr>
        <w:t>.</w:t>
      </w:r>
    </w:p>
    <w:p w:rsidR="006E49C3" w:rsidRPr="006E49C3" w:rsidRDefault="006E49C3" w:rsidP="006E49C3">
      <w:pPr>
        <w:widowControl w:val="0"/>
        <w:spacing w:after="0" w:line="240" w:lineRule="auto"/>
        <w:ind w:left="-499" w:right="120"/>
        <w:jc w:val="both"/>
        <w:rPr>
          <w:rFonts w:ascii="Times New Roman" w:eastAsia="Calibri" w:hAnsi="Times New Roman" w:cs="Times New Roman"/>
          <w:sz w:val="24"/>
          <w:szCs w:val="24"/>
        </w:rPr>
      </w:pPr>
    </w:p>
    <w:p w:rsidR="006E49C3" w:rsidRPr="006E49C3" w:rsidRDefault="006E49C3" w:rsidP="006E49C3">
      <w:pPr>
        <w:widowControl w:val="0"/>
        <w:spacing w:after="0" w:line="240" w:lineRule="auto"/>
        <w:ind w:left="-499" w:right="1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__________________________________                         _________________________________</w:t>
      </w:r>
    </w:p>
    <w:tbl>
      <w:tblPr>
        <w:tblStyle w:val="TableGrid1"/>
        <w:tblW w:w="0" w:type="auto"/>
        <w:tblInd w:w="-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080"/>
        <w:gridCol w:w="3269"/>
      </w:tblGrid>
      <w:tr w:rsidR="006E49C3" w:rsidRPr="006E49C3" w:rsidTr="006E49C3">
        <w:tc>
          <w:tcPr>
            <w:tcW w:w="3510" w:type="dxa"/>
          </w:tcPr>
          <w:p w:rsidR="006E49C3" w:rsidRPr="006E49C3" w:rsidRDefault="006E49C3" w:rsidP="006E49C3">
            <w:pPr>
              <w:ind w:left="390" w:right="120"/>
              <w:jc w:val="both"/>
              <w:rPr>
                <w:rFonts w:ascii="Times New Roman" w:eastAsia="Arial" w:hAnsi="Times New Roman" w:cs="Times New Roman"/>
                <w:sz w:val="24"/>
                <w:szCs w:val="24"/>
              </w:rPr>
            </w:pPr>
            <w:r w:rsidRPr="006E49C3">
              <w:rPr>
                <w:rFonts w:ascii="Times New Roman" w:eastAsia="Arial" w:hAnsi="Times New Roman" w:cs="Times New Roman"/>
                <w:sz w:val="24"/>
                <w:szCs w:val="24"/>
              </w:rPr>
              <w:t>Enrollment Chairperson</w:t>
            </w:r>
          </w:p>
        </w:tc>
        <w:tc>
          <w:tcPr>
            <w:tcW w:w="3080" w:type="dxa"/>
          </w:tcPr>
          <w:p w:rsidR="006E49C3" w:rsidRDefault="006E49C3" w:rsidP="006E49C3">
            <w:pPr>
              <w:ind w:right="12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Date</w:t>
            </w:r>
          </w:p>
        </w:tc>
        <w:tc>
          <w:tcPr>
            <w:tcW w:w="3269" w:type="dxa"/>
          </w:tcPr>
          <w:p w:rsidR="006E49C3" w:rsidRPr="006E49C3" w:rsidRDefault="006E49C3" w:rsidP="006E49C3">
            <w:pPr>
              <w:ind w:right="120"/>
              <w:jc w:val="both"/>
              <w:rPr>
                <w:rFonts w:ascii="Times New Roman" w:eastAsia="Arial" w:hAnsi="Times New Roman" w:cs="Times New Roman"/>
                <w:sz w:val="24"/>
                <w:szCs w:val="24"/>
              </w:rPr>
            </w:pPr>
          </w:p>
        </w:tc>
      </w:tr>
    </w:tbl>
    <w:p w:rsidR="006E49C3" w:rsidRPr="006E49C3" w:rsidRDefault="006E49C3" w:rsidP="006E49C3">
      <w:pPr>
        <w:widowControl w:val="0"/>
        <w:spacing w:after="0" w:line="240" w:lineRule="auto"/>
        <w:ind w:left="-499" w:right="120"/>
        <w:jc w:val="both"/>
        <w:rPr>
          <w:rFonts w:ascii="Times New Roman" w:eastAsia="Arial" w:hAnsi="Times New Roman" w:cs="Times New Roman"/>
          <w:sz w:val="24"/>
          <w:szCs w:val="24"/>
        </w:rPr>
      </w:pPr>
    </w:p>
    <w:p w:rsidR="006E49C3" w:rsidRPr="006E49C3" w:rsidRDefault="006E49C3" w:rsidP="006E49C3">
      <w:pPr>
        <w:widowControl w:val="0"/>
        <w:spacing w:after="0" w:line="240" w:lineRule="auto"/>
        <w:ind w:left="-499" w:right="120"/>
        <w:jc w:val="both"/>
        <w:rPr>
          <w:rFonts w:ascii="Times New Roman" w:eastAsia="Arial" w:hAnsi="Times New Roman" w:cs="Times New Roman"/>
          <w:sz w:val="24"/>
          <w:szCs w:val="24"/>
        </w:rPr>
      </w:pPr>
    </w:p>
    <w:p w:rsidR="006E49C3" w:rsidRPr="006E49C3" w:rsidRDefault="006E49C3" w:rsidP="006E49C3">
      <w:pPr>
        <w:widowControl w:val="0"/>
        <w:tabs>
          <w:tab w:val="left" w:pos="5240"/>
        </w:tabs>
        <w:spacing w:after="0" w:line="200" w:lineRule="atLeast"/>
        <w:ind w:left="-499"/>
        <w:rPr>
          <w:rFonts w:ascii="Times New Roman" w:eastAsia="Arial" w:hAnsi="Times New Roman" w:cs="Times New Roman"/>
          <w:sz w:val="24"/>
          <w:szCs w:val="24"/>
        </w:rPr>
      </w:pPr>
      <w:r w:rsidRPr="006E49C3">
        <w:rPr>
          <w:rFonts w:ascii="Times New Roman" w:eastAsia="Calibri" w:hAnsi="Times New Roman" w:cs="Times New Roman"/>
          <w:sz w:val="24"/>
          <w:szCs w:val="24"/>
        </w:rPr>
        <w:tab/>
      </w:r>
    </w:p>
    <w:p w:rsidR="006E49C3" w:rsidRPr="006E49C3" w:rsidRDefault="006E49C3" w:rsidP="006E49C3">
      <w:pPr>
        <w:widowControl w:val="0"/>
        <w:spacing w:before="132" w:after="0" w:line="240" w:lineRule="exact"/>
        <w:ind w:right="270"/>
        <w:jc w:val="both"/>
        <w:outlineLvl w:val="0"/>
        <w:rPr>
          <w:rFonts w:ascii="Times New Roman" w:eastAsia="Arial" w:hAnsi="Times New Roman" w:cs="Times New Roman"/>
          <w:spacing w:val="-2"/>
          <w:sz w:val="24"/>
          <w:szCs w:val="24"/>
        </w:rPr>
      </w:pPr>
      <w:r>
        <w:rPr>
          <w:rFonts w:ascii="Times New Roman" w:eastAsia="Arial" w:hAnsi="Times New Roman" w:cs="Times New Roman"/>
          <w:sz w:val="24"/>
          <w:szCs w:val="24"/>
        </w:rPr>
        <w:t>I, Sand</w:t>
      </w:r>
      <w:r w:rsidR="00B32AAC">
        <w:rPr>
          <w:rFonts w:ascii="Times New Roman" w:eastAsia="Arial" w:hAnsi="Times New Roman" w:cs="Times New Roman"/>
          <w:sz w:val="24"/>
          <w:szCs w:val="24"/>
        </w:rPr>
        <w:t>ra</w:t>
      </w:r>
      <w:r>
        <w:rPr>
          <w:rFonts w:ascii="Times New Roman" w:eastAsia="Arial" w:hAnsi="Times New Roman" w:cs="Times New Roman"/>
          <w:sz w:val="24"/>
          <w:szCs w:val="24"/>
        </w:rPr>
        <w:t xml:space="preserve"> Lewis,</w:t>
      </w:r>
      <w:r w:rsidRPr="006E49C3">
        <w:rPr>
          <w:rFonts w:ascii="Times New Roman" w:eastAsia="Arial" w:hAnsi="Times New Roman" w:cs="Times New Roman"/>
          <w:spacing w:val="56"/>
          <w:sz w:val="24"/>
          <w:szCs w:val="24"/>
        </w:rPr>
        <w:t xml:space="preserve"> </w:t>
      </w:r>
      <w:r w:rsidRPr="006E49C3">
        <w:rPr>
          <w:rFonts w:ascii="Times New Roman" w:eastAsia="Arial" w:hAnsi="Times New Roman" w:cs="Times New Roman"/>
          <w:sz w:val="24"/>
          <w:szCs w:val="24"/>
        </w:rPr>
        <w:t>as</w:t>
      </w:r>
      <w:r w:rsidRPr="006E49C3">
        <w:rPr>
          <w:rFonts w:ascii="Times New Roman" w:eastAsia="Arial" w:hAnsi="Times New Roman" w:cs="Times New Roman"/>
          <w:spacing w:val="56"/>
          <w:sz w:val="24"/>
          <w:szCs w:val="24"/>
        </w:rPr>
        <w:t xml:space="preserve"> </w:t>
      </w:r>
      <w:r w:rsidRPr="006E49C3">
        <w:rPr>
          <w:rFonts w:ascii="Times New Roman" w:eastAsia="Arial" w:hAnsi="Times New Roman" w:cs="Times New Roman"/>
          <w:sz w:val="24"/>
          <w:szCs w:val="24"/>
        </w:rPr>
        <w:t>Tribal</w:t>
      </w:r>
      <w:r w:rsidRPr="006E49C3">
        <w:rPr>
          <w:rFonts w:ascii="Times New Roman" w:eastAsia="Arial" w:hAnsi="Times New Roman" w:cs="Times New Roman"/>
          <w:spacing w:val="47"/>
          <w:sz w:val="24"/>
          <w:szCs w:val="24"/>
        </w:rPr>
        <w:t xml:space="preserve"> </w:t>
      </w:r>
      <w:r w:rsidRPr="006E49C3">
        <w:rPr>
          <w:rFonts w:ascii="Times New Roman" w:eastAsia="Arial" w:hAnsi="Times New Roman" w:cs="Times New Roman"/>
          <w:sz w:val="24"/>
          <w:szCs w:val="24"/>
        </w:rPr>
        <w:t>Council Recorder</w:t>
      </w:r>
      <w:r w:rsidRPr="006E49C3">
        <w:rPr>
          <w:rFonts w:ascii="Times New Roman" w:eastAsia="Arial" w:hAnsi="Times New Roman" w:cs="Times New Roman"/>
          <w:spacing w:val="61"/>
          <w:sz w:val="24"/>
          <w:szCs w:val="24"/>
        </w:rPr>
        <w:t xml:space="preserve"> </w:t>
      </w:r>
      <w:r w:rsidRPr="006E49C3">
        <w:rPr>
          <w:rFonts w:ascii="Times New Roman" w:eastAsia="Arial" w:hAnsi="Times New Roman" w:cs="Times New Roman"/>
          <w:sz w:val="24"/>
          <w:szCs w:val="24"/>
        </w:rPr>
        <w:t>do</w:t>
      </w:r>
      <w:r w:rsidRPr="006E49C3">
        <w:rPr>
          <w:rFonts w:ascii="Times New Roman" w:eastAsia="Arial" w:hAnsi="Times New Roman" w:cs="Times New Roman"/>
          <w:spacing w:val="64"/>
          <w:sz w:val="24"/>
          <w:szCs w:val="24"/>
        </w:rPr>
        <w:t xml:space="preserve"> </w:t>
      </w:r>
      <w:r w:rsidRPr="006E49C3">
        <w:rPr>
          <w:rFonts w:ascii="Times New Roman" w:eastAsia="Arial" w:hAnsi="Times New Roman" w:cs="Times New Roman"/>
          <w:sz w:val="24"/>
          <w:szCs w:val="24"/>
        </w:rPr>
        <w:t>hereby</w:t>
      </w:r>
      <w:r w:rsidRPr="006E49C3">
        <w:rPr>
          <w:rFonts w:ascii="Times New Roman" w:eastAsia="Arial" w:hAnsi="Times New Roman" w:cs="Times New Roman"/>
          <w:spacing w:val="66"/>
          <w:sz w:val="24"/>
          <w:szCs w:val="24"/>
        </w:rPr>
        <w:t xml:space="preserve"> </w:t>
      </w:r>
      <w:r w:rsidRPr="006E49C3">
        <w:rPr>
          <w:rFonts w:ascii="Times New Roman" w:eastAsia="Arial" w:hAnsi="Times New Roman" w:cs="Times New Roman"/>
          <w:spacing w:val="-2"/>
          <w:sz w:val="24"/>
          <w:szCs w:val="24"/>
        </w:rPr>
        <w:t xml:space="preserve">certify that the Tribal Council, approved theses Bylaws by the adoption of Tribal Council Resolution </w:t>
      </w:r>
      <w:r w:rsidR="004330C1">
        <w:rPr>
          <w:rFonts w:ascii="Times New Roman" w:eastAsia="Arial" w:hAnsi="Times New Roman" w:cs="Times New Roman"/>
          <w:spacing w:val="-2"/>
          <w:sz w:val="24"/>
          <w:szCs w:val="24"/>
        </w:rPr>
        <w:t>#</w:t>
      </w:r>
      <w:r w:rsidR="00B80784">
        <w:rPr>
          <w:rFonts w:ascii="Times New Roman" w:eastAsia="Arial" w:hAnsi="Times New Roman" w:cs="Times New Roman"/>
          <w:spacing w:val="-2"/>
          <w:sz w:val="24"/>
          <w:szCs w:val="24"/>
        </w:rPr>
        <w:t>17-1011</w:t>
      </w:r>
      <w:r>
        <w:rPr>
          <w:rFonts w:ascii="Times New Roman" w:eastAsia="Arial" w:hAnsi="Times New Roman" w:cs="Times New Roman"/>
          <w:spacing w:val="-2"/>
          <w:sz w:val="24"/>
          <w:szCs w:val="24"/>
        </w:rPr>
        <w:t>-</w:t>
      </w:r>
      <w:r w:rsidR="004330C1">
        <w:rPr>
          <w:rFonts w:ascii="Times New Roman" w:eastAsia="Arial" w:hAnsi="Times New Roman" w:cs="Times New Roman"/>
          <w:spacing w:val="-2"/>
          <w:sz w:val="24"/>
          <w:szCs w:val="24"/>
        </w:rPr>
        <w:t>342</w:t>
      </w:r>
      <w:r w:rsidRPr="006E49C3">
        <w:rPr>
          <w:rFonts w:ascii="Times New Roman" w:eastAsia="Arial" w:hAnsi="Times New Roman" w:cs="Times New Roman"/>
          <w:spacing w:val="-2"/>
          <w:sz w:val="24"/>
          <w:szCs w:val="24"/>
        </w:rPr>
        <w:t>.</w:t>
      </w:r>
    </w:p>
    <w:p w:rsidR="006E49C3" w:rsidRPr="006E49C3" w:rsidRDefault="006E49C3" w:rsidP="006E49C3">
      <w:pPr>
        <w:widowControl w:val="0"/>
        <w:spacing w:before="132" w:after="0" w:line="240" w:lineRule="exact"/>
        <w:ind w:left="-499"/>
        <w:jc w:val="both"/>
        <w:outlineLvl w:val="0"/>
        <w:rPr>
          <w:rFonts w:ascii="Times New Roman" w:eastAsia="Arial" w:hAnsi="Times New Roman" w:cs="Times New Roman"/>
          <w:spacing w:val="-2"/>
          <w:sz w:val="24"/>
          <w:szCs w:val="24"/>
        </w:rPr>
      </w:pPr>
    </w:p>
    <w:p w:rsidR="006E49C3" w:rsidRPr="006E49C3" w:rsidRDefault="006E49C3" w:rsidP="006E49C3">
      <w:pPr>
        <w:widowControl w:val="0"/>
        <w:spacing w:after="0" w:line="240" w:lineRule="auto"/>
        <w:ind w:right="120"/>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                         _________________________________</w:t>
      </w:r>
    </w:p>
    <w:tbl>
      <w:tblPr>
        <w:tblStyle w:val="TableGrid1"/>
        <w:tblW w:w="9708" w:type="dxa"/>
        <w:tblInd w:w="-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9"/>
        <w:gridCol w:w="2070"/>
        <w:gridCol w:w="3269"/>
      </w:tblGrid>
      <w:tr w:rsidR="006E49C3" w:rsidRPr="006E49C3" w:rsidTr="006E49C3">
        <w:tc>
          <w:tcPr>
            <w:tcW w:w="4369" w:type="dxa"/>
          </w:tcPr>
          <w:p w:rsidR="006E49C3" w:rsidRPr="006E49C3" w:rsidRDefault="006E49C3" w:rsidP="006E49C3">
            <w:pPr>
              <w:ind w:left="390" w:right="-1095"/>
              <w:rPr>
                <w:rFonts w:ascii="Times New Roman" w:eastAsia="Arial" w:hAnsi="Times New Roman" w:cs="Times New Roman"/>
                <w:sz w:val="24"/>
                <w:szCs w:val="24"/>
              </w:rPr>
            </w:pPr>
            <w:r>
              <w:rPr>
                <w:rFonts w:ascii="Times New Roman" w:eastAsia="Arial" w:hAnsi="Times New Roman" w:cs="Times New Roman"/>
                <w:sz w:val="24"/>
                <w:szCs w:val="24"/>
              </w:rPr>
              <w:t>Sandy Lewis, Tribal Council Recorder</w:t>
            </w:r>
          </w:p>
        </w:tc>
        <w:tc>
          <w:tcPr>
            <w:tcW w:w="2070" w:type="dxa"/>
          </w:tcPr>
          <w:p w:rsidR="006E49C3" w:rsidRDefault="006E49C3" w:rsidP="006E49C3">
            <w:pPr>
              <w:ind w:right="-15"/>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Date              </w:t>
            </w:r>
          </w:p>
        </w:tc>
        <w:tc>
          <w:tcPr>
            <w:tcW w:w="3269" w:type="dxa"/>
          </w:tcPr>
          <w:p w:rsidR="006E49C3" w:rsidRPr="006E49C3" w:rsidRDefault="006E49C3" w:rsidP="0018381A">
            <w:pPr>
              <w:ind w:right="120"/>
              <w:jc w:val="both"/>
              <w:rPr>
                <w:rFonts w:ascii="Times New Roman" w:eastAsia="Arial" w:hAnsi="Times New Roman" w:cs="Times New Roman"/>
                <w:sz w:val="24"/>
                <w:szCs w:val="24"/>
              </w:rPr>
            </w:pPr>
          </w:p>
        </w:tc>
      </w:tr>
    </w:tbl>
    <w:p w:rsidR="003C7A63" w:rsidRDefault="003C7A63"/>
    <w:sectPr w:rsidR="003C7A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DF2" w:rsidRDefault="00A35DF2" w:rsidP="00A35DF2">
      <w:pPr>
        <w:spacing w:after="0" w:line="240" w:lineRule="auto"/>
      </w:pPr>
      <w:r>
        <w:separator/>
      </w:r>
    </w:p>
  </w:endnote>
  <w:endnote w:type="continuationSeparator" w:id="0">
    <w:p w:rsidR="00A35DF2" w:rsidRDefault="00A35DF2" w:rsidP="00A35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8761696"/>
      <w:docPartObj>
        <w:docPartGallery w:val="Page Numbers (Bottom of Page)"/>
        <w:docPartUnique/>
      </w:docPartObj>
    </w:sdtPr>
    <w:sdtEndPr>
      <w:rPr>
        <w:noProof/>
      </w:rPr>
    </w:sdtEndPr>
    <w:sdtContent>
      <w:p w:rsidR="00957B46" w:rsidRDefault="001C39DA">
        <w:pPr>
          <w:pStyle w:val="Footer1"/>
          <w:jc w:val="center"/>
        </w:pPr>
        <w:r>
          <w:fldChar w:fldCharType="begin"/>
        </w:r>
        <w:r>
          <w:instrText xml:space="preserve"> PAGE   \* MERGEFORMAT </w:instrText>
        </w:r>
        <w:r>
          <w:fldChar w:fldCharType="separate"/>
        </w:r>
        <w:r w:rsidR="00B32AAC">
          <w:rPr>
            <w:noProof/>
          </w:rPr>
          <w:t>6</w:t>
        </w:r>
        <w:r>
          <w:rPr>
            <w:noProof/>
          </w:rPr>
          <w:fldChar w:fldCharType="end"/>
        </w:r>
      </w:p>
    </w:sdtContent>
  </w:sdt>
  <w:p w:rsidR="00957B46" w:rsidRDefault="00B32AAC">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DF2" w:rsidRDefault="00A35DF2" w:rsidP="00A35DF2">
      <w:pPr>
        <w:spacing w:after="0" w:line="240" w:lineRule="auto"/>
      </w:pPr>
      <w:r>
        <w:separator/>
      </w:r>
    </w:p>
  </w:footnote>
  <w:footnote w:type="continuationSeparator" w:id="0">
    <w:p w:rsidR="00A35DF2" w:rsidRDefault="00A35DF2" w:rsidP="00A35D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B7E86"/>
    <w:multiLevelType w:val="multilevel"/>
    <w:tmpl w:val="C784B618"/>
    <w:lvl w:ilvl="0">
      <w:start w:val="5"/>
      <w:numFmt w:val="decimal"/>
      <w:lvlText w:val="%1"/>
      <w:lvlJc w:val="left"/>
      <w:pPr>
        <w:ind w:left="129" w:hanging="660"/>
      </w:pPr>
      <w:rPr>
        <w:rFonts w:hint="default"/>
      </w:rPr>
    </w:lvl>
    <w:lvl w:ilvl="1">
      <w:start w:val="1"/>
      <w:numFmt w:val="decimal"/>
      <w:lvlText w:val="%1.0%2."/>
      <w:lvlJc w:val="left"/>
      <w:pPr>
        <w:ind w:left="660" w:hanging="660"/>
      </w:pPr>
      <w:rPr>
        <w:rFonts w:ascii="Times New Roman" w:eastAsia="Arial" w:hAnsi="Times New Roman" w:cs="Times New Roman" w:hint="default"/>
        <w:color w:val="auto"/>
        <w:w w:val="100"/>
        <w:sz w:val="24"/>
        <w:szCs w:val="24"/>
      </w:rPr>
    </w:lvl>
    <w:lvl w:ilvl="2">
      <w:start w:val="1"/>
      <w:numFmt w:val="lowerLetter"/>
      <w:lvlText w:val="%3."/>
      <w:lvlJc w:val="left"/>
      <w:pPr>
        <w:ind w:left="8117" w:hanging="287"/>
      </w:pPr>
      <w:rPr>
        <w:rFonts w:ascii="Times New Roman" w:eastAsia="Arial" w:hAnsi="Times New Roman" w:cs="Times New Roman" w:hint="default"/>
        <w:color w:val="auto"/>
        <w:w w:val="100"/>
        <w:sz w:val="24"/>
        <w:szCs w:val="24"/>
      </w:rPr>
    </w:lvl>
    <w:lvl w:ilvl="3">
      <w:start w:val="1"/>
      <w:numFmt w:val="bullet"/>
      <w:lvlText w:val="•"/>
      <w:lvlJc w:val="left"/>
      <w:pPr>
        <w:ind w:left="2788" w:hanging="287"/>
      </w:pPr>
      <w:rPr>
        <w:rFonts w:hint="default"/>
      </w:rPr>
    </w:lvl>
    <w:lvl w:ilvl="4">
      <w:start w:val="1"/>
      <w:numFmt w:val="bullet"/>
      <w:lvlText w:val="•"/>
      <w:lvlJc w:val="left"/>
      <w:pPr>
        <w:ind w:left="3760" w:hanging="287"/>
      </w:pPr>
      <w:rPr>
        <w:rFonts w:hint="default"/>
      </w:rPr>
    </w:lvl>
    <w:lvl w:ilvl="5">
      <w:start w:val="1"/>
      <w:numFmt w:val="bullet"/>
      <w:lvlText w:val="•"/>
      <w:lvlJc w:val="left"/>
      <w:pPr>
        <w:ind w:left="4731" w:hanging="287"/>
      </w:pPr>
      <w:rPr>
        <w:rFonts w:hint="default"/>
      </w:rPr>
    </w:lvl>
    <w:lvl w:ilvl="6">
      <w:start w:val="1"/>
      <w:numFmt w:val="bullet"/>
      <w:lvlText w:val="•"/>
      <w:lvlJc w:val="left"/>
      <w:pPr>
        <w:ind w:left="5703" w:hanging="287"/>
      </w:pPr>
      <w:rPr>
        <w:rFonts w:hint="default"/>
      </w:rPr>
    </w:lvl>
    <w:lvl w:ilvl="7">
      <w:start w:val="1"/>
      <w:numFmt w:val="bullet"/>
      <w:lvlText w:val="•"/>
      <w:lvlJc w:val="left"/>
      <w:pPr>
        <w:ind w:left="6674" w:hanging="287"/>
      </w:pPr>
      <w:rPr>
        <w:rFonts w:hint="default"/>
      </w:rPr>
    </w:lvl>
    <w:lvl w:ilvl="8">
      <w:start w:val="1"/>
      <w:numFmt w:val="bullet"/>
      <w:lvlText w:val="•"/>
      <w:lvlJc w:val="left"/>
      <w:pPr>
        <w:ind w:left="7645" w:hanging="287"/>
      </w:pPr>
      <w:rPr>
        <w:rFonts w:hint="default"/>
      </w:rPr>
    </w:lvl>
  </w:abstractNum>
  <w:abstractNum w:abstractNumId="1" w15:restartNumberingAfterBreak="0">
    <w:nsid w:val="0A522B9F"/>
    <w:multiLevelType w:val="multilevel"/>
    <w:tmpl w:val="AF7836B0"/>
    <w:lvl w:ilvl="0">
      <w:start w:val="3"/>
      <w:numFmt w:val="decimal"/>
      <w:lvlText w:val="%1"/>
      <w:lvlJc w:val="left"/>
      <w:pPr>
        <w:ind w:left="727" w:hanging="608"/>
      </w:pPr>
      <w:rPr>
        <w:rFonts w:hint="default"/>
      </w:rPr>
    </w:lvl>
    <w:lvl w:ilvl="1">
      <w:start w:val="1"/>
      <w:numFmt w:val="decimal"/>
      <w:lvlText w:val="%1.0%2."/>
      <w:lvlJc w:val="left"/>
      <w:pPr>
        <w:ind w:left="727" w:hanging="608"/>
      </w:pPr>
      <w:rPr>
        <w:rFonts w:ascii="Times New Roman" w:eastAsia="Arial" w:hAnsi="Times New Roman" w:cs="Times New Roman" w:hint="default"/>
        <w:color w:val="auto"/>
        <w:w w:val="112"/>
        <w:sz w:val="24"/>
        <w:szCs w:val="24"/>
      </w:rPr>
    </w:lvl>
    <w:lvl w:ilvl="2">
      <w:start w:val="1"/>
      <w:numFmt w:val="lowerLetter"/>
      <w:lvlText w:val="%3."/>
      <w:lvlJc w:val="left"/>
      <w:pPr>
        <w:ind w:left="841" w:hanging="279"/>
      </w:pPr>
      <w:rPr>
        <w:rFonts w:ascii="Times New Roman" w:eastAsia="Arial" w:hAnsi="Times New Roman" w:cs="Times New Roman" w:hint="default"/>
        <w:color w:val="424442"/>
        <w:spacing w:val="12"/>
        <w:w w:val="102"/>
        <w:sz w:val="24"/>
        <w:szCs w:val="24"/>
      </w:rPr>
    </w:lvl>
    <w:lvl w:ilvl="3">
      <w:start w:val="1"/>
      <w:numFmt w:val="bullet"/>
      <w:lvlText w:val="•"/>
      <w:lvlJc w:val="left"/>
      <w:pPr>
        <w:ind w:left="2776" w:hanging="279"/>
      </w:pPr>
      <w:rPr>
        <w:rFonts w:hint="default"/>
      </w:rPr>
    </w:lvl>
    <w:lvl w:ilvl="4">
      <w:start w:val="1"/>
      <w:numFmt w:val="bullet"/>
      <w:lvlText w:val="•"/>
      <w:lvlJc w:val="left"/>
      <w:pPr>
        <w:ind w:left="3743" w:hanging="279"/>
      </w:pPr>
      <w:rPr>
        <w:rFonts w:hint="default"/>
      </w:rPr>
    </w:lvl>
    <w:lvl w:ilvl="5">
      <w:start w:val="1"/>
      <w:numFmt w:val="bullet"/>
      <w:lvlText w:val="•"/>
      <w:lvlJc w:val="left"/>
      <w:pPr>
        <w:ind w:left="4711" w:hanging="279"/>
      </w:pPr>
      <w:rPr>
        <w:rFonts w:hint="default"/>
      </w:rPr>
    </w:lvl>
    <w:lvl w:ilvl="6">
      <w:start w:val="1"/>
      <w:numFmt w:val="bullet"/>
      <w:lvlText w:val="•"/>
      <w:lvlJc w:val="left"/>
      <w:pPr>
        <w:ind w:left="5678" w:hanging="279"/>
      </w:pPr>
      <w:rPr>
        <w:rFonts w:hint="default"/>
      </w:rPr>
    </w:lvl>
    <w:lvl w:ilvl="7">
      <w:start w:val="1"/>
      <w:numFmt w:val="bullet"/>
      <w:lvlText w:val="•"/>
      <w:lvlJc w:val="left"/>
      <w:pPr>
        <w:ind w:left="6646" w:hanging="279"/>
      </w:pPr>
      <w:rPr>
        <w:rFonts w:hint="default"/>
      </w:rPr>
    </w:lvl>
    <w:lvl w:ilvl="8">
      <w:start w:val="1"/>
      <w:numFmt w:val="bullet"/>
      <w:lvlText w:val="•"/>
      <w:lvlJc w:val="left"/>
      <w:pPr>
        <w:ind w:left="7613" w:hanging="279"/>
      </w:pPr>
      <w:rPr>
        <w:rFonts w:hint="default"/>
      </w:rPr>
    </w:lvl>
  </w:abstractNum>
  <w:abstractNum w:abstractNumId="2" w15:restartNumberingAfterBreak="0">
    <w:nsid w:val="157D7E9F"/>
    <w:multiLevelType w:val="multilevel"/>
    <w:tmpl w:val="34249AA6"/>
    <w:lvl w:ilvl="0">
      <w:start w:val="6"/>
      <w:numFmt w:val="decimal"/>
      <w:lvlText w:val="%1"/>
      <w:lvlJc w:val="left"/>
      <w:pPr>
        <w:ind w:left="122" w:hanging="688"/>
      </w:pPr>
      <w:rPr>
        <w:rFonts w:hint="default"/>
      </w:rPr>
    </w:lvl>
    <w:lvl w:ilvl="1">
      <w:start w:val="1"/>
      <w:numFmt w:val="decimal"/>
      <w:lvlText w:val="%1.0%2."/>
      <w:lvlJc w:val="left"/>
      <w:pPr>
        <w:ind w:left="122" w:hanging="688"/>
      </w:pPr>
      <w:rPr>
        <w:rFonts w:ascii="Times New Roman" w:eastAsia="Arial" w:hAnsi="Times New Roman" w:cs="Times New Roman" w:hint="default"/>
        <w:color w:val="auto"/>
        <w:w w:val="99"/>
        <w:sz w:val="24"/>
        <w:szCs w:val="24"/>
      </w:rPr>
    </w:lvl>
    <w:lvl w:ilvl="2">
      <w:start w:val="1"/>
      <w:numFmt w:val="bullet"/>
      <w:lvlText w:val="•"/>
      <w:lvlJc w:val="left"/>
      <w:pPr>
        <w:ind w:left="2015" w:hanging="688"/>
      </w:pPr>
      <w:rPr>
        <w:rFonts w:hint="default"/>
      </w:rPr>
    </w:lvl>
    <w:lvl w:ilvl="3">
      <w:start w:val="1"/>
      <w:numFmt w:val="bullet"/>
      <w:lvlText w:val="•"/>
      <w:lvlJc w:val="left"/>
      <w:pPr>
        <w:ind w:left="2962" w:hanging="688"/>
      </w:pPr>
      <w:rPr>
        <w:rFonts w:hint="default"/>
      </w:rPr>
    </w:lvl>
    <w:lvl w:ilvl="4">
      <w:start w:val="1"/>
      <w:numFmt w:val="bullet"/>
      <w:lvlText w:val="•"/>
      <w:lvlJc w:val="left"/>
      <w:pPr>
        <w:ind w:left="3908" w:hanging="688"/>
      </w:pPr>
      <w:rPr>
        <w:rFonts w:hint="default"/>
      </w:rPr>
    </w:lvl>
    <w:lvl w:ilvl="5">
      <w:start w:val="1"/>
      <w:numFmt w:val="bullet"/>
      <w:lvlText w:val="•"/>
      <w:lvlJc w:val="left"/>
      <w:pPr>
        <w:ind w:left="4855" w:hanging="688"/>
      </w:pPr>
      <w:rPr>
        <w:rFonts w:hint="default"/>
      </w:rPr>
    </w:lvl>
    <w:lvl w:ilvl="6">
      <w:start w:val="1"/>
      <w:numFmt w:val="bullet"/>
      <w:lvlText w:val="•"/>
      <w:lvlJc w:val="left"/>
      <w:pPr>
        <w:ind w:left="5802" w:hanging="688"/>
      </w:pPr>
      <w:rPr>
        <w:rFonts w:hint="default"/>
      </w:rPr>
    </w:lvl>
    <w:lvl w:ilvl="7">
      <w:start w:val="1"/>
      <w:numFmt w:val="bullet"/>
      <w:lvlText w:val="•"/>
      <w:lvlJc w:val="left"/>
      <w:pPr>
        <w:ind w:left="6748" w:hanging="688"/>
      </w:pPr>
      <w:rPr>
        <w:rFonts w:hint="default"/>
      </w:rPr>
    </w:lvl>
    <w:lvl w:ilvl="8">
      <w:start w:val="1"/>
      <w:numFmt w:val="bullet"/>
      <w:lvlText w:val="•"/>
      <w:lvlJc w:val="left"/>
      <w:pPr>
        <w:ind w:left="7695" w:hanging="688"/>
      </w:pPr>
      <w:rPr>
        <w:rFonts w:hint="default"/>
      </w:rPr>
    </w:lvl>
  </w:abstractNum>
  <w:abstractNum w:abstractNumId="3" w15:restartNumberingAfterBreak="0">
    <w:nsid w:val="31DA2BD7"/>
    <w:multiLevelType w:val="multilevel"/>
    <w:tmpl w:val="B01C9C80"/>
    <w:lvl w:ilvl="0">
      <w:start w:val="2"/>
      <w:numFmt w:val="decimal"/>
      <w:lvlText w:val="%1"/>
      <w:lvlJc w:val="left"/>
      <w:pPr>
        <w:ind w:left="145" w:hanging="644"/>
      </w:pPr>
      <w:rPr>
        <w:rFonts w:hint="default"/>
      </w:rPr>
    </w:lvl>
    <w:lvl w:ilvl="1">
      <w:start w:val="1"/>
      <w:numFmt w:val="decimal"/>
      <w:lvlText w:val="%1.0%2."/>
      <w:lvlJc w:val="left"/>
      <w:pPr>
        <w:ind w:left="145" w:hanging="644"/>
      </w:pPr>
      <w:rPr>
        <w:rFonts w:ascii="Times New Roman" w:eastAsia="Arial" w:hAnsi="Times New Roman" w:cs="Times New Roman" w:hint="default"/>
        <w:color w:val="auto"/>
        <w:w w:val="105"/>
        <w:sz w:val="24"/>
        <w:szCs w:val="24"/>
      </w:rPr>
    </w:lvl>
    <w:lvl w:ilvl="2">
      <w:start w:val="1"/>
      <w:numFmt w:val="lowerLetter"/>
      <w:lvlText w:val="%3."/>
      <w:lvlJc w:val="left"/>
      <w:pPr>
        <w:ind w:left="1120" w:hanging="279"/>
      </w:pPr>
      <w:rPr>
        <w:rFonts w:ascii="Times New Roman" w:eastAsia="Arial" w:hAnsi="Times New Roman" w:cs="Times New Roman" w:hint="default"/>
        <w:color w:val="424442"/>
        <w:w w:val="102"/>
        <w:sz w:val="24"/>
        <w:szCs w:val="24"/>
      </w:rPr>
    </w:lvl>
    <w:lvl w:ilvl="3">
      <w:start w:val="1"/>
      <w:numFmt w:val="decimal"/>
      <w:lvlText w:val="%4."/>
      <w:lvlJc w:val="left"/>
      <w:pPr>
        <w:ind w:left="2028" w:hanging="458"/>
      </w:pPr>
      <w:rPr>
        <w:rFonts w:ascii="Times New Roman" w:eastAsia="Arial" w:hAnsi="Times New Roman" w:cs="Times New Roman" w:hint="default"/>
        <w:color w:val="424442"/>
        <w:w w:val="104"/>
        <w:sz w:val="24"/>
        <w:szCs w:val="24"/>
      </w:rPr>
    </w:lvl>
    <w:lvl w:ilvl="4">
      <w:start w:val="1"/>
      <w:numFmt w:val="bullet"/>
      <w:lvlText w:val="•"/>
      <w:lvlJc w:val="left"/>
      <w:pPr>
        <w:ind w:left="3908" w:hanging="458"/>
      </w:pPr>
      <w:rPr>
        <w:rFonts w:hint="default"/>
      </w:rPr>
    </w:lvl>
    <w:lvl w:ilvl="5">
      <w:start w:val="1"/>
      <w:numFmt w:val="bullet"/>
      <w:lvlText w:val="•"/>
      <w:lvlJc w:val="left"/>
      <w:pPr>
        <w:ind w:left="4848" w:hanging="458"/>
      </w:pPr>
      <w:rPr>
        <w:rFonts w:hint="default"/>
      </w:rPr>
    </w:lvl>
    <w:lvl w:ilvl="6">
      <w:start w:val="1"/>
      <w:numFmt w:val="bullet"/>
      <w:lvlText w:val="•"/>
      <w:lvlJc w:val="left"/>
      <w:pPr>
        <w:ind w:left="5788" w:hanging="458"/>
      </w:pPr>
      <w:rPr>
        <w:rFonts w:hint="default"/>
      </w:rPr>
    </w:lvl>
    <w:lvl w:ilvl="7">
      <w:start w:val="1"/>
      <w:numFmt w:val="bullet"/>
      <w:lvlText w:val="•"/>
      <w:lvlJc w:val="left"/>
      <w:pPr>
        <w:ind w:left="6728" w:hanging="458"/>
      </w:pPr>
      <w:rPr>
        <w:rFonts w:hint="default"/>
      </w:rPr>
    </w:lvl>
    <w:lvl w:ilvl="8">
      <w:start w:val="1"/>
      <w:numFmt w:val="bullet"/>
      <w:lvlText w:val="•"/>
      <w:lvlJc w:val="left"/>
      <w:pPr>
        <w:ind w:left="7668" w:hanging="458"/>
      </w:pPr>
      <w:rPr>
        <w:rFonts w:hint="default"/>
      </w:rPr>
    </w:lvl>
  </w:abstractNum>
  <w:abstractNum w:abstractNumId="4" w15:restartNumberingAfterBreak="0">
    <w:nsid w:val="41C97A36"/>
    <w:multiLevelType w:val="multilevel"/>
    <w:tmpl w:val="0F0ED3FC"/>
    <w:lvl w:ilvl="0">
      <w:start w:val="4"/>
      <w:numFmt w:val="decimal"/>
      <w:lvlText w:val="%1"/>
      <w:lvlJc w:val="left"/>
      <w:pPr>
        <w:ind w:left="159" w:hanging="621"/>
      </w:pPr>
      <w:rPr>
        <w:rFonts w:hint="default"/>
      </w:rPr>
    </w:lvl>
    <w:lvl w:ilvl="1">
      <w:start w:val="1"/>
      <w:numFmt w:val="decimal"/>
      <w:lvlText w:val="%1.0%2."/>
      <w:lvlJc w:val="left"/>
      <w:pPr>
        <w:ind w:left="159" w:hanging="621"/>
      </w:pPr>
      <w:rPr>
        <w:rFonts w:ascii="Times New Roman" w:eastAsia="Arial" w:hAnsi="Times New Roman" w:cs="Times New Roman" w:hint="default"/>
        <w:color w:val="auto"/>
        <w:spacing w:val="14"/>
        <w:w w:val="111"/>
        <w:sz w:val="24"/>
        <w:szCs w:val="24"/>
      </w:rPr>
    </w:lvl>
    <w:lvl w:ilvl="2">
      <w:start w:val="1"/>
      <w:numFmt w:val="lowerLetter"/>
      <w:lvlText w:val="%3."/>
      <w:lvlJc w:val="left"/>
      <w:pPr>
        <w:ind w:left="865" w:hanging="257"/>
      </w:pPr>
      <w:rPr>
        <w:rFonts w:hint="default"/>
        <w:b w:val="0"/>
        <w:color w:val="auto"/>
        <w:spacing w:val="0"/>
        <w:w w:val="100"/>
        <w:sz w:val="24"/>
        <w:szCs w:val="24"/>
      </w:rPr>
    </w:lvl>
    <w:lvl w:ilvl="3">
      <w:start w:val="1"/>
      <w:numFmt w:val="bullet"/>
      <w:lvlText w:val="•"/>
      <w:lvlJc w:val="left"/>
      <w:pPr>
        <w:ind w:left="2177" w:hanging="257"/>
      </w:pPr>
      <w:rPr>
        <w:rFonts w:hint="default"/>
      </w:rPr>
    </w:lvl>
    <w:lvl w:ilvl="4">
      <w:start w:val="1"/>
      <w:numFmt w:val="bullet"/>
      <w:lvlText w:val="•"/>
      <w:lvlJc w:val="left"/>
      <w:pPr>
        <w:ind w:left="3233" w:hanging="257"/>
      </w:pPr>
      <w:rPr>
        <w:rFonts w:hint="default"/>
      </w:rPr>
    </w:lvl>
    <w:lvl w:ilvl="5">
      <w:start w:val="1"/>
      <w:numFmt w:val="bullet"/>
      <w:lvlText w:val="•"/>
      <w:lvlJc w:val="left"/>
      <w:pPr>
        <w:ind w:left="4289" w:hanging="257"/>
      </w:pPr>
      <w:rPr>
        <w:rFonts w:hint="default"/>
      </w:rPr>
    </w:lvl>
    <w:lvl w:ilvl="6">
      <w:start w:val="1"/>
      <w:numFmt w:val="bullet"/>
      <w:lvlText w:val="•"/>
      <w:lvlJc w:val="left"/>
      <w:pPr>
        <w:ind w:left="5345" w:hanging="257"/>
      </w:pPr>
      <w:rPr>
        <w:rFonts w:hint="default"/>
      </w:rPr>
    </w:lvl>
    <w:lvl w:ilvl="7">
      <w:start w:val="1"/>
      <w:numFmt w:val="bullet"/>
      <w:lvlText w:val="•"/>
      <w:lvlJc w:val="left"/>
      <w:pPr>
        <w:ind w:left="6401" w:hanging="257"/>
      </w:pPr>
      <w:rPr>
        <w:rFonts w:hint="default"/>
      </w:rPr>
    </w:lvl>
    <w:lvl w:ilvl="8">
      <w:start w:val="1"/>
      <w:numFmt w:val="bullet"/>
      <w:lvlText w:val="•"/>
      <w:lvlJc w:val="left"/>
      <w:pPr>
        <w:ind w:left="7457" w:hanging="257"/>
      </w:pPr>
      <w:rPr>
        <w:rFonts w:hint="default"/>
      </w:rPr>
    </w:lvl>
  </w:abstractNum>
  <w:abstractNum w:abstractNumId="5" w15:restartNumberingAfterBreak="0">
    <w:nsid w:val="42310A46"/>
    <w:multiLevelType w:val="hybridMultilevel"/>
    <w:tmpl w:val="BFC20F6E"/>
    <w:lvl w:ilvl="0" w:tplc="335A843A">
      <w:start w:val="3"/>
      <w:numFmt w:val="lowerLetter"/>
      <w:lvlText w:val="%1."/>
      <w:lvlJc w:val="left"/>
      <w:pPr>
        <w:ind w:left="1098" w:hanging="251"/>
      </w:pPr>
      <w:rPr>
        <w:rFonts w:ascii="Times New Roman" w:eastAsia="Arial" w:hAnsi="Times New Roman" w:cs="Times New Roman" w:hint="default"/>
        <w:color w:val="424442"/>
        <w:spacing w:val="5"/>
        <w:w w:val="101"/>
        <w:sz w:val="24"/>
        <w:szCs w:val="24"/>
      </w:rPr>
    </w:lvl>
    <w:lvl w:ilvl="1" w:tplc="4B289384">
      <w:start w:val="1"/>
      <w:numFmt w:val="decimal"/>
      <w:lvlText w:val="%2."/>
      <w:lvlJc w:val="left"/>
      <w:pPr>
        <w:ind w:left="1556" w:hanging="386"/>
      </w:pPr>
      <w:rPr>
        <w:rFonts w:ascii="Times New Roman" w:eastAsia="Arial" w:hAnsi="Times New Roman" w:cs="Times New Roman" w:hint="default"/>
        <w:color w:val="424442"/>
        <w:spacing w:val="0"/>
        <w:w w:val="100"/>
        <w:sz w:val="24"/>
        <w:szCs w:val="24"/>
      </w:rPr>
    </w:lvl>
    <w:lvl w:ilvl="2" w:tplc="8A0A3DAC">
      <w:start w:val="1"/>
      <w:numFmt w:val="bullet"/>
      <w:lvlText w:val="•"/>
      <w:lvlJc w:val="left"/>
      <w:pPr>
        <w:ind w:left="2444" w:hanging="386"/>
      </w:pPr>
      <w:rPr>
        <w:rFonts w:hint="default"/>
      </w:rPr>
    </w:lvl>
    <w:lvl w:ilvl="3" w:tplc="6B40DCF8">
      <w:start w:val="1"/>
      <w:numFmt w:val="bullet"/>
      <w:lvlText w:val="•"/>
      <w:lvlJc w:val="left"/>
      <w:pPr>
        <w:ind w:left="3332" w:hanging="386"/>
      </w:pPr>
      <w:rPr>
        <w:rFonts w:hint="default"/>
      </w:rPr>
    </w:lvl>
    <w:lvl w:ilvl="4" w:tplc="B15E1376">
      <w:start w:val="1"/>
      <w:numFmt w:val="bullet"/>
      <w:lvlText w:val="•"/>
      <w:lvlJc w:val="left"/>
      <w:pPr>
        <w:ind w:left="4220" w:hanging="386"/>
      </w:pPr>
      <w:rPr>
        <w:rFonts w:hint="default"/>
      </w:rPr>
    </w:lvl>
    <w:lvl w:ilvl="5" w:tplc="F05E0648">
      <w:start w:val="1"/>
      <w:numFmt w:val="bullet"/>
      <w:lvlText w:val="•"/>
      <w:lvlJc w:val="left"/>
      <w:pPr>
        <w:ind w:left="5108" w:hanging="386"/>
      </w:pPr>
      <w:rPr>
        <w:rFonts w:hint="default"/>
      </w:rPr>
    </w:lvl>
    <w:lvl w:ilvl="6" w:tplc="525CE96A">
      <w:start w:val="1"/>
      <w:numFmt w:val="bullet"/>
      <w:lvlText w:val="•"/>
      <w:lvlJc w:val="left"/>
      <w:pPr>
        <w:ind w:left="5996" w:hanging="386"/>
      </w:pPr>
      <w:rPr>
        <w:rFonts w:hint="default"/>
      </w:rPr>
    </w:lvl>
    <w:lvl w:ilvl="7" w:tplc="0FC69F2C">
      <w:start w:val="1"/>
      <w:numFmt w:val="bullet"/>
      <w:lvlText w:val="•"/>
      <w:lvlJc w:val="left"/>
      <w:pPr>
        <w:ind w:left="6884" w:hanging="386"/>
      </w:pPr>
      <w:rPr>
        <w:rFonts w:hint="default"/>
      </w:rPr>
    </w:lvl>
    <w:lvl w:ilvl="8" w:tplc="DFE2955E">
      <w:start w:val="1"/>
      <w:numFmt w:val="bullet"/>
      <w:lvlText w:val="•"/>
      <w:lvlJc w:val="left"/>
      <w:pPr>
        <w:ind w:left="7772" w:hanging="386"/>
      </w:pPr>
      <w:rPr>
        <w:rFonts w:hint="default"/>
      </w:rPr>
    </w:lvl>
  </w:abstractNum>
  <w:abstractNum w:abstractNumId="6" w15:restartNumberingAfterBreak="0">
    <w:nsid w:val="5C1D1320"/>
    <w:multiLevelType w:val="hybridMultilevel"/>
    <w:tmpl w:val="CA0CB37C"/>
    <w:lvl w:ilvl="0" w:tplc="3828D3E6">
      <w:start w:val="5"/>
      <w:numFmt w:val="lowerLetter"/>
      <w:lvlText w:val="%1."/>
      <w:lvlJc w:val="left"/>
      <w:pPr>
        <w:ind w:left="12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3E6547"/>
    <w:multiLevelType w:val="hybridMultilevel"/>
    <w:tmpl w:val="1E2E3268"/>
    <w:lvl w:ilvl="0" w:tplc="9C24A5D6">
      <w:start w:val="1"/>
      <w:numFmt w:val="decimal"/>
      <w:lvlText w:val="%1."/>
      <w:lvlJc w:val="left"/>
      <w:pPr>
        <w:ind w:left="2071" w:hanging="501"/>
      </w:pPr>
      <w:rPr>
        <w:rFonts w:ascii="Times New Roman" w:eastAsia="Arial" w:hAnsi="Times New Roman" w:cs="Times New Roman" w:hint="default"/>
        <w:color w:val="424442"/>
        <w:w w:val="104"/>
        <w:sz w:val="24"/>
        <w:szCs w:val="24"/>
      </w:rPr>
    </w:lvl>
    <w:lvl w:ilvl="1" w:tplc="04090019" w:tentative="1">
      <w:start w:val="1"/>
      <w:numFmt w:val="lowerLetter"/>
      <w:lvlText w:val="%2."/>
      <w:lvlJc w:val="left"/>
      <w:pPr>
        <w:ind w:left="1948" w:hanging="360"/>
      </w:pPr>
    </w:lvl>
    <w:lvl w:ilvl="2" w:tplc="0409001B" w:tentative="1">
      <w:start w:val="1"/>
      <w:numFmt w:val="lowerRoman"/>
      <w:lvlText w:val="%3."/>
      <w:lvlJc w:val="right"/>
      <w:pPr>
        <w:ind w:left="2668" w:hanging="180"/>
      </w:pPr>
    </w:lvl>
    <w:lvl w:ilvl="3" w:tplc="0409000F" w:tentative="1">
      <w:start w:val="1"/>
      <w:numFmt w:val="decimal"/>
      <w:lvlText w:val="%4."/>
      <w:lvlJc w:val="left"/>
      <w:pPr>
        <w:ind w:left="3388" w:hanging="360"/>
      </w:pPr>
    </w:lvl>
    <w:lvl w:ilvl="4" w:tplc="04090019" w:tentative="1">
      <w:start w:val="1"/>
      <w:numFmt w:val="lowerLetter"/>
      <w:lvlText w:val="%5."/>
      <w:lvlJc w:val="left"/>
      <w:pPr>
        <w:ind w:left="4108" w:hanging="360"/>
      </w:pPr>
    </w:lvl>
    <w:lvl w:ilvl="5" w:tplc="0409001B" w:tentative="1">
      <w:start w:val="1"/>
      <w:numFmt w:val="lowerRoman"/>
      <w:lvlText w:val="%6."/>
      <w:lvlJc w:val="right"/>
      <w:pPr>
        <w:ind w:left="4828" w:hanging="180"/>
      </w:pPr>
    </w:lvl>
    <w:lvl w:ilvl="6" w:tplc="0409000F" w:tentative="1">
      <w:start w:val="1"/>
      <w:numFmt w:val="decimal"/>
      <w:lvlText w:val="%7."/>
      <w:lvlJc w:val="left"/>
      <w:pPr>
        <w:ind w:left="5548" w:hanging="360"/>
      </w:pPr>
    </w:lvl>
    <w:lvl w:ilvl="7" w:tplc="04090019" w:tentative="1">
      <w:start w:val="1"/>
      <w:numFmt w:val="lowerLetter"/>
      <w:lvlText w:val="%8."/>
      <w:lvlJc w:val="left"/>
      <w:pPr>
        <w:ind w:left="6268" w:hanging="360"/>
      </w:pPr>
    </w:lvl>
    <w:lvl w:ilvl="8" w:tplc="0409001B" w:tentative="1">
      <w:start w:val="1"/>
      <w:numFmt w:val="lowerRoman"/>
      <w:lvlText w:val="%9."/>
      <w:lvlJc w:val="right"/>
      <w:pPr>
        <w:ind w:left="6988" w:hanging="180"/>
      </w:pPr>
    </w:lvl>
  </w:abstractNum>
  <w:abstractNum w:abstractNumId="8" w15:restartNumberingAfterBreak="0">
    <w:nsid w:val="70942536"/>
    <w:multiLevelType w:val="hybridMultilevel"/>
    <w:tmpl w:val="FCEC6CBC"/>
    <w:lvl w:ilvl="0" w:tplc="EFD428F4">
      <w:start w:val="2"/>
      <w:numFmt w:val="lowerLetter"/>
      <w:lvlText w:val="%1."/>
      <w:lvlJc w:val="left"/>
      <w:pPr>
        <w:ind w:left="1127" w:hanging="272"/>
      </w:pPr>
      <w:rPr>
        <w:rFonts w:ascii="Times New Roman" w:eastAsia="Times New Roman" w:hAnsi="Times New Roman" w:hint="default"/>
        <w:color w:val="424442"/>
        <w:w w:val="103"/>
        <w:sz w:val="24"/>
        <w:szCs w:val="24"/>
      </w:rPr>
    </w:lvl>
    <w:lvl w:ilvl="1" w:tplc="9C24A5D6">
      <w:start w:val="1"/>
      <w:numFmt w:val="decimal"/>
      <w:lvlText w:val="%2."/>
      <w:lvlJc w:val="left"/>
      <w:pPr>
        <w:ind w:left="1563" w:hanging="501"/>
      </w:pPr>
      <w:rPr>
        <w:rFonts w:ascii="Times New Roman" w:eastAsia="Arial" w:hAnsi="Times New Roman" w:cs="Times New Roman" w:hint="default"/>
        <w:color w:val="424442"/>
        <w:w w:val="104"/>
        <w:sz w:val="24"/>
        <w:szCs w:val="24"/>
      </w:rPr>
    </w:lvl>
    <w:lvl w:ilvl="2" w:tplc="5D888A7E">
      <w:start w:val="1"/>
      <w:numFmt w:val="bullet"/>
      <w:lvlText w:val="•"/>
      <w:lvlJc w:val="left"/>
      <w:pPr>
        <w:ind w:left="2450" w:hanging="501"/>
      </w:pPr>
      <w:rPr>
        <w:rFonts w:hint="default"/>
      </w:rPr>
    </w:lvl>
    <w:lvl w:ilvl="3" w:tplc="7EFABA9C">
      <w:start w:val="1"/>
      <w:numFmt w:val="bullet"/>
      <w:lvlText w:val="•"/>
      <w:lvlJc w:val="left"/>
      <w:pPr>
        <w:ind w:left="3337" w:hanging="501"/>
      </w:pPr>
      <w:rPr>
        <w:rFonts w:hint="default"/>
      </w:rPr>
    </w:lvl>
    <w:lvl w:ilvl="4" w:tplc="7AFA5792">
      <w:start w:val="1"/>
      <w:numFmt w:val="bullet"/>
      <w:lvlText w:val="•"/>
      <w:lvlJc w:val="left"/>
      <w:pPr>
        <w:ind w:left="4225" w:hanging="501"/>
      </w:pPr>
      <w:rPr>
        <w:rFonts w:hint="default"/>
      </w:rPr>
    </w:lvl>
    <w:lvl w:ilvl="5" w:tplc="FAB44D2E">
      <w:start w:val="1"/>
      <w:numFmt w:val="bullet"/>
      <w:lvlText w:val="•"/>
      <w:lvlJc w:val="left"/>
      <w:pPr>
        <w:ind w:left="5112" w:hanging="501"/>
      </w:pPr>
      <w:rPr>
        <w:rFonts w:hint="default"/>
      </w:rPr>
    </w:lvl>
    <w:lvl w:ilvl="6" w:tplc="56383C52">
      <w:start w:val="1"/>
      <w:numFmt w:val="bullet"/>
      <w:lvlText w:val="•"/>
      <w:lvlJc w:val="left"/>
      <w:pPr>
        <w:ind w:left="5999" w:hanging="501"/>
      </w:pPr>
      <w:rPr>
        <w:rFonts w:hint="default"/>
      </w:rPr>
    </w:lvl>
    <w:lvl w:ilvl="7" w:tplc="9162E348">
      <w:start w:val="1"/>
      <w:numFmt w:val="bullet"/>
      <w:lvlText w:val="•"/>
      <w:lvlJc w:val="left"/>
      <w:pPr>
        <w:ind w:left="6887" w:hanging="501"/>
      </w:pPr>
      <w:rPr>
        <w:rFonts w:hint="default"/>
      </w:rPr>
    </w:lvl>
    <w:lvl w:ilvl="8" w:tplc="DCA8B22C">
      <w:start w:val="1"/>
      <w:numFmt w:val="bullet"/>
      <w:lvlText w:val="•"/>
      <w:lvlJc w:val="left"/>
      <w:pPr>
        <w:ind w:left="7774" w:hanging="501"/>
      </w:pPr>
      <w:rPr>
        <w:rFonts w:hint="default"/>
      </w:rPr>
    </w:lvl>
  </w:abstractNum>
  <w:abstractNum w:abstractNumId="9" w15:restartNumberingAfterBreak="0">
    <w:nsid w:val="7F0400F5"/>
    <w:multiLevelType w:val="multilevel"/>
    <w:tmpl w:val="E68C4848"/>
    <w:lvl w:ilvl="0">
      <w:start w:val="1"/>
      <w:numFmt w:val="decimal"/>
      <w:lvlText w:val="%1"/>
      <w:lvlJc w:val="left"/>
      <w:pPr>
        <w:ind w:left="138" w:hanging="672"/>
      </w:pPr>
      <w:rPr>
        <w:rFonts w:hint="default"/>
      </w:rPr>
    </w:lvl>
    <w:lvl w:ilvl="1">
      <w:start w:val="1"/>
      <w:numFmt w:val="decimal"/>
      <w:lvlText w:val="%1.0%2."/>
      <w:lvlJc w:val="left"/>
      <w:pPr>
        <w:ind w:left="138" w:hanging="672"/>
      </w:pPr>
      <w:rPr>
        <w:rFonts w:ascii="Times New Roman" w:eastAsia="Arial" w:hAnsi="Times New Roman" w:cs="Times New Roman" w:hint="default"/>
        <w:color w:val="auto"/>
        <w:w w:val="110"/>
        <w:sz w:val="24"/>
        <w:szCs w:val="24"/>
      </w:rPr>
    </w:lvl>
    <w:lvl w:ilvl="2">
      <w:start w:val="1"/>
      <w:numFmt w:val="lowerLetter"/>
      <w:lvlText w:val="%3."/>
      <w:lvlJc w:val="left"/>
      <w:pPr>
        <w:ind w:left="867" w:hanging="272"/>
      </w:pPr>
      <w:rPr>
        <w:rFonts w:ascii="Times New Roman" w:eastAsia="Arial" w:hAnsi="Times New Roman" w:cs="Times New Roman" w:hint="default"/>
        <w:color w:val="auto"/>
        <w:w w:val="102"/>
        <w:sz w:val="24"/>
        <w:szCs w:val="24"/>
      </w:rPr>
    </w:lvl>
    <w:lvl w:ilvl="3">
      <w:start w:val="1"/>
      <w:numFmt w:val="bullet"/>
      <w:lvlText w:val="•"/>
      <w:lvlJc w:val="left"/>
      <w:pPr>
        <w:ind w:left="2805" w:hanging="272"/>
      </w:pPr>
      <w:rPr>
        <w:rFonts w:hint="default"/>
      </w:rPr>
    </w:lvl>
    <w:lvl w:ilvl="4">
      <w:start w:val="1"/>
      <w:numFmt w:val="bullet"/>
      <w:lvlText w:val="•"/>
      <w:lvlJc w:val="left"/>
      <w:pPr>
        <w:ind w:left="3774" w:hanging="272"/>
      </w:pPr>
      <w:rPr>
        <w:rFonts w:hint="default"/>
      </w:rPr>
    </w:lvl>
    <w:lvl w:ilvl="5">
      <w:start w:val="1"/>
      <w:numFmt w:val="bullet"/>
      <w:lvlText w:val="•"/>
      <w:lvlJc w:val="left"/>
      <w:pPr>
        <w:ind w:left="4743" w:hanging="272"/>
      </w:pPr>
      <w:rPr>
        <w:rFonts w:hint="default"/>
      </w:rPr>
    </w:lvl>
    <w:lvl w:ilvl="6">
      <w:start w:val="1"/>
      <w:numFmt w:val="bullet"/>
      <w:lvlText w:val="•"/>
      <w:lvlJc w:val="left"/>
      <w:pPr>
        <w:ind w:left="5712" w:hanging="272"/>
      </w:pPr>
      <w:rPr>
        <w:rFonts w:hint="default"/>
      </w:rPr>
    </w:lvl>
    <w:lvl w:ilvl="7">
      <w:start w:val="1"/>
      <w:numFmt w:val="bullet"/>
      <w:lvlText w:val="•"/>
      <w:lvlJc w:val="left"/>
      <w:pPr>
        <w:ind w:left="6681" w:hanging="272"/>
      </w:pPr>
      <w:rPr>
        <w:rFonts w:hint="default"/>
      </w:rPr>
    </w:lvl>
    <w:lvl w:ilvl="8">
      <w:start w:val="1"/>
      <w:numFmt w:val="bullet"/>
      <w:lvlText w:val="•"/>
      <w:lvlJc w:val="left"/>
      <w:pPr>
        <w:ind w:left="7650" w:hanging="272"/>
      </w:pPr>
      <w:rPr>
        <w:rFonts w:hint="default"/>
      </w:rPr>
    </w:lvl>
  </w:abstractNum>
  <w:num w:numId="1">
    <w:abstractNumId w:val="2"/>
  </w:num>
  <w:num w:numId="2">
    <w:abstractNumId w:val="0"/>
  </w:num>
  <w:num w:numId="3">
    <w:abstractNumId w:val="4"/>
  </w:num>
  <w:num w:numId="4">
    <w:abstractNumId w:val="1"/>
  </w:num>
  <w:num w:numId="5">
    <w:abstractNumId w:val="5"/>
  </w:num>
  <w:num w:numId="6">
    <w:abstractNumId w:val="8"/>
  </w:num>
  <w:num w:numId="7">
    <w:abstractNumId w:val="3"/>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9C3"/>
    <w:rsid w:val="001C39DA"/>
    <w:rsid w:val="003C7A63"/>
    <w:rsid w:val="004330C1"/>
    <w:rsid w:val="0045751C"/>
    <w:rsid w:val="006E49C3"/>
    <w:rsid w:val="007C777A"/>
    <w:rsid w:val="00A35DF2"/>
    <w:rsid w:val="00B32AAC"/>
    <w:rsid w:val="00B80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0735F-FE91-49FF-A36D-349CCA46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6E49C3"/>
    <w:pPr>
      <w:widowControl w:val="0"/>
      <w:tabs>
        <w:tab w:val="center" w:pos="4680"/>
        <w:tab w:val="right" w:pos="9360"/>
      </w:tabs>
      <w:spacing w:after="0" w:line="240" w:lineRule="auto"/>
    </w:pPr>
  </w:style>
  <w:style w:type="character" w:customStyle="1" w:styleId="FooterChar">
    <w:name w:val="Footer Char"/>
    <w:basedOn w:val="DefaultParagraphFont"/>
    <w:link w:val="Footer1"/>
    <w:uiPriority w:val="99"/>
    <w:rsid w:val="006E49C3"/>
  </w:style>
  <w:style w:type="table" w:customStyle="1" w:styleId="TableGrid1">
    <w:name w:val="Table Grid1"/>
    <w:basedOn w:val="TableNormal"/>
    <w:next w:val="TableGrid"/>
    <w:uiPriority w:val="39"/>
    <w:rsid w:val="006E49C3"/>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unhideWhenUsed/>
    <w:rsid w:val="006E49C3"/>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6E49C3"/>
  </w:style>
  <w:style w:type="table" w:styleId="TableGrid">
    <w:name w:val="Table Grid"/>
    <w:basedOn w:val="TableNormal"/>
    <w:uiPriority w:val="39"/>
    <w:rsid w:val="006E4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5DF2"/>
    <w:pPr>
      <w:ind w:left="720"/>
      <w:contextualSpacing/>
    </w:pPr>
  </w:style>
  <w:style w:type="paragraph" w:styleId="Header">
    <w:name w:val="header"/>
    <w:basedOn w:val="Normal"/>
    <w:link w:val="HeaderChar"/>
    <w:uiPriority w:val="99"/>
    <w:unhideWhenUsed/>
    <w:rsid w:val="00A35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DF2"/>
  </w:style>
  <w:style w:type="paragraph" w:styleId="BalloonText">
    <w:name w:val="Balloon Text"/>
    <w:basedOn w:val="Normal"/>
    <w:link w:val="BalloonTextChar"/>
    <w:uiPriority w:val="99"/>
    <w:semiHidden/>
    <w:unhideWhenUsed/>
    <w:rsid w:val="004575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5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Rollins</dc:creator>
  <cp:keywords/>
  <dc:description/>
  <cp:lastModifiedBy>Grace Hendler</cp:lastModifiedBy>
  <cp:revision>5</cp:revision>
  <cp:lastPrinted>2017-10-11T16:04:00Z</cp:lastPrinted>
  <dcterms:created xsi:type="dcterms:W3CDTF">2017-09-28T13:49:00Z</dcterms:created>
  <dcterms:modified xsi:type="dcterms:W3CDTF">2017-10-19T20:06:00Z</dcterms:modified>
</cp:coreProperties>
</file>